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F68B0" w14:textId="2AD1F898" w:rsidR="007719E5" w:rsidRPr="00207615" w:rsidRDefault="007719E5" w:rsidP="007719E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110bis</w:t>
      </w:r>
      <w:r w:rsidRPr="00207615">
        <w:rPr>
          <w:rFonts w:cs="Arial"/>
          <w:sz w:val="24"/>
          <w:szCs w:val="24"/>
        </w:rPr>
        <w:tab/>
      </w:r>
      <w:r w:rsidRPr="004E3B8E">
        <w:rPr>
          <w:rFonts w:cs="Arial"/>
          <w:color w:val="000000"/>
          <w:sz w:val="24"/>
          <w:szCs w:val="24"/>
        </w:rPr>
        <w:t>R4-</w:t>
      </w:r>
      <w:r>
        <w:rPr>
          <w:rFonts w:cs="Arial"/>
          <w:color w:val="000000"/>
          <w:sz w:val="24"/>
          <w:szCs w:val="24"/>
        </w:rPr>
        <w:t>24</w:t>
      </w:r>
      <w:r>
        <w:rPr>
          <w:rFonts w:cs="Arial"/>
          <w:sz w:val="24"/>
          <w:szCs w:val="24"/>
        </w:rPr>
        <w:t>0</w:t>
      </w:r>
      <w:r w:rsidR="008D0A17">
        <w:rPr>
          <w:rFonts w:cs="Arial"/>
          <w:sz w:val="24"/>
          <w:szCs w:val="24"/>
        </w:rPr>
        <w:t>5672</w:t>
      </w:r>
    </w:p>
    <w:p w14:paraId="4DAFE980" w14:textId="77777777" w:rsidR="007719E5" w:rsidRPr="00C51EC1" w:rsidRDefault="007719E5" w:rsidP="007719E5">
      <w:pPr>
        <w:pStyle w:val="Header"/>
        <w:rPr>
          <w:rFonts w:eastAsia="SimSun"/>
          <w:sz w:val="24"/>
          <w:szCs w:val="24"/>
          <w:lang w:eastAsia="zh-CN"/>
        </w:rPr>
      </w:pPr>
      <w:r>
        <w:rPr>
          <w:rFonts w:eastAsia="SimSun"/>
          <w:sz w:val="24"/>
          <w:szCs w:val="24"/>
          <w:lang w:eastAsia="zh-CN"/>
        </w:rPr>
        <w:t>Changsha, China, Apr 15 – 19,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6F4C43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96DB4">
        <w:rPr>
          <w:rFonts w:ascii="Arial" w:hAnsi="Arial"/>
          <w:sz w:val="24"/>
          <w:lang w:val="en-US"/>
        </w:rPr>
        <w:t>6</w:t>
      </w:r>
      <w:r w:rsidR="00F552C4" w:rsidRPr="000A30FA">
        <w:rPr>
          <w:rFonts w:ascii="Arial" w:hAnsi="Arial"/>
          <w:sz w:val="24"/>
          <w:lang w:val="en-US"/>
        </w:rPr>
        <w:t>.</w:t>
      </w:r>
      <w:r w:rsidR="0018139E">
        <w:rPr>
          <w:rFonts w:ascii="Arial" w:hAnsi="Arial"/>
          <w:sz w:val="24"/>
          <w:lang w:val="en-US"/>
        </w:rPr>
        <w:t>1</w:t>
      </w:r>
      <w:r w:rsidR="00796DB4">
        <w:rPr>
          <w:rFonts w:ascii="Arial" w:hAnsi="Arial"/>
          <w:sz w:val="24"/>
          <w:lang w:val="en-US"/>
        </w:rPr>
        <w:t>2</w:t>
      </w:r>
      <w:r w:rsidR="00691AEC" w:rsidRPr="000A30FA">
        <w:rPr>
          <w:rFonts w:ascii="Arial" w:hAnsi="Arial"/>
          <w:sz w:val="24"/>
          <w:lang w:val="en-US"/>
        </w:rPr>
        <w:t>.</w:t>
      </w:r>
      <w:r w:rsidR="0068232E">
        <w:rPr>
          <w:rFonts w:ascii="Arial" w:hAnsi="Arial"/>
          <w:sz w:val="24"/>
          <w:lang w:val="en-US"/>
        </w:rPr>
        <w:t>3</w:t>
      </w:r>
      <w:r w:rsidR="00F552C4" w:rsidRPr="000A30FA">
        <w:rPr>
          <w:rFonts w:ascii="Arial" w:hAnsi="Arial"/>
          <w:sz w:val="24"/>
          <w:lang w:val="en-US"/>
        </w:rPr>
        <w:t>.</w:t>
      </w:r>
      <w:r w:rsidR="0068232E">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5656B7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 xml:space="preserve">On </w:t>
      </w:r>
      <w:r w:rsidR="00F407FC">
        <w:rPr>
          <w:rFonts w:ascii="Arial" w:hAnsi="Arial"/>
          <w:sz w:val="24"/>
          <w:lang w:val="en-US"/>
        </w:rPr>
        <w:t xml:space="preserve">RRM </w:t>
      </w:r>
      <w:r w:rsidR="00C42491">
        <w:rPr>
          <w:rFonts w:ascii="Arial" w:hAnsi="Arial"/>
          <w:sz w:val="24"/>
          <w:lang w:val="en-US"/>
        </w:rPr>
        <w:t>perform</w:t>
      </w:r>
      <w:r w:rsidR="0018139E">
        <w:rPr>
          <w:rFonts w:ascii="Arial" w:hAnsi="Arial"/>
          <w:sz w:val="24"/>
          <w:lang w:val="en-US"/>
        </w:rPr>
        <w:t>ance</w:t>
      </w:r>
      <w:r w:rsidR="00C42491">
        <w:rPr>
          <w:rFonts w:ascii="Arial" w:hAnsi="Arial"/>
          <w:sz w:val="24"/>
          <w:lang w:val="en-US"/>
        </w:rPr>
        <w:t xml:space="preserve"> requirements</w:t>
      </w:r>
      <w:r w:rsidR="00092376">
        <w:rPr>
          <w:rFonts w:ascii="Arial" w:hAnsi="Arial"/>
          <w:sz w:val="24"/>
          <w:lang w:val="en-US"/>
        </w:rPr>
        <w:t xml:space="preserve"> </w:t>
      </w:r>
      <w:r w:rsidR="00C848C3">
        <w:rPr>
          <w:rFonts w:ascii="Arial" w:hAnsi="Arial"/>
          <w:sz w:val="24"/>
          <w:lang w:val="en-US"/>
        </w:rPr>
        <w:t xml:space="preserve">for </w:t>
      </w:r>
      <w:proofErr w:type="spellStart"/>
      <w:r w:rsidR="00C848C3">
        <w:rPr>
          <w:rFonts w:ascii="Arial" w:hAnsi="Arial"/>
          <w:sz w:val="24"/>
          <w:lang w:val="en-US"/>
        </w:rPr>
        <w:t>RedCap</w:t>
      </w:r>
      <w:proofErr w:type="spellEnd"/>
      <w:r w:rsidR="00C848C3">
        <w:rPr>
          <w:rFonts w:ascii="Arial" w:hAnsi="Arial"/>
          <w:sz w:val="24"/>
          <w:lang w:val="en-US"/>
        </w:rPr>
        <w:t xml:space="preserve"> positioning</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7270101B" w14:textId="31562113" w:rsidR="00292674" w:rsidRDefault="00292674" w:rsidP="00292674">
      <w:pPr>
        <w:pStyle w:val="Caption"/>
        <w:spacing w:after="180"/>
        <w:rPr>
          <w:b w:val="0"/>
          <w:bCs/>
          <w:sz w:val="22"/>
          <w:szCs w:val="22"/>
        </w:rPr>
      </w:pPr>
      <w:r w:rsidRPr="00D1210E">
        <w:rPr>
          <w:b w:val="0"/>
          <w:bCs/>
          <w:sz w:val="22"/>
          <w:szCs w:val="22"/>
          <w:lang w:val="en-US"/>
        </w:rPr>
        <w:t xml:space="preserve">RAN4 </w:t>
      </w:r>
      <w:r w:rsidR="000C6F3C">
        <w:rPr>
          <w:b w:val="0"/>
          <w:bCs/>
          <w:sz w:val="22"/>
          <w:szCs w:val="22"/>
          <w:lang w:val="en-US"/>
        </w:rPr>
        <w:t>continu</w:t>
      </w:r>
      <w:r w:rsidR="008374CF">
        <w:rPr>
          <w:b w:val="0"/>
          <w:bCs/>
          <w:sz w:val="22"/>
          <w:szCs w:val="22"/>
          <w:lang w:val="en-US"/>
        </w:rPr>
        <w:t>ed discussing performance</w:t>
      </w:r>
      <w:r>
        <w:rPr>
          <w:b w:val="0"/>
          <w:bCs/>
          <w:sz w:val="22"/>
          <w:szCs w:val="22"/>
          <w:lang w:val="en-US"/>
        </w:rPr>
        <w:t xml:space="preserve"> </w:t>
      </w:r>
      <w:r w:rsidRPr="00D1210E">
        <w:rPr>
          <w:b w:val="0"/>
          <w:bCs/>
          <w:sz w:val="22"/>
          <w:szCs w:val="22"/>
          <w:lang w:val="en-US"/>
        </w:rPr>
        <w:t xml:space="preserve">requirements for </w:t>
      </w:r>
      <w:r>
        <w:rPr>
          <w:b w:val="0"/>
          <w:bCs/>
          <w:sz w:val="22"/>
          <w:szCs w:val="22"/>
          <w:lang w:val="en-US"/>
        </w:rPr>
        <w:t xml:space="preserve">Rel-18 </w:t>
      </w:r>
      <w:proofErr w:type="spellStart"/>
      <w:r>
        <w:rPr>
          <w:b w:val="0"/>
          <w:bCs/>
          <w:sz w:val="22"/>
          <w:szCs w:val="22"/>
          <w:lang w:val="en-US"/>
        </w:rPr>
        <w:t>RedCap</w:t>
      </w:r>
      <w:proofErr w:type="spellEnd"/>
      <w:r>
        <w:rPr>
          <w:b w:val="0"/>
          <w:bCs/>
          <w:sz w:val="22"/>
          <w:szCs w:val="22"/>
          <w:lang w:val="en-US"/>
        </w:rPr>
        <w:t xml:space="preserve"> positioning </w:t>
      </w:r>
      <w:r w:rsidRPr="00D1210E">
        <w:rPr>
          <w:b w:val="0"/>
          <w:bCs/>
          <w:sz w:val="22"/>
          <w:szCs w:val="22"/>
          <w:lang w:val="en-US"/>
        </w:rPr>
        <w:t>in RAN4#10</w:t>
      </w:r>
      <w:r w:rsidR="000C6F3C">
        <w:rPr>
          <w:b w:val="0"/>
          <w:bCs/>
          <w:sz w:val="22"/>
          <w:szCs w:val="22"/>
          <w:lang w:val="en-US"/>
        </w:rPr>
        <w:t>0</w:t>
      </w:r>
      <w:r w:rsidRPr="00D1210E">
        <w:rPr>
          <w:b w:val="0"/>
          <w:bCs/>
          <w:sz w:val="22"/>
          <w:szCs w:val="22"/>
          <w:lang w:val="en-US"/>
        </w:rPr>
        <w:t>.</w:t>
      </w:r>
      <w:r>
        <w:rPr>
          <w:b w:val="0"/>
          <w:bCs/>
          <w:sz w:val="22"/>
          <w:szCs w:val="22"/>
          <w:lang w:val="en-US"/>
        </w:rPr>
        <w:t xml:space="preserve"> </w:t>
      </w:r>
      <w:r w:rsidR="00C354EF">
        <w:rPr>
          <w:b w:val="0"/>
          <w:bCs/>
          <w:sz w:val="22"/>
          <w:szCs w:val="22"/>
        </w:rPr>
        <w:t>A</w:t>
      </w:r>
      <w:r w:rsidRPr="00D1210E">
        <w:rPr>
          <w:b w:val="0"/>
          <w:bCs/>
          <w:sz w:val="22"/>
          <w:szCs w:val="22"/>
        </w:rPr>
        <w:t>greements</w:t>
      </w:r>
      <w:r>
        <w:rPr>
          <w:b w:val="0"/>
          <w:bCs/>
          <w:sz w:val="22"/>
          <w:szCs w:val="22"/>
        </w:rPr>
        <w:t xml:space="preserve"> and open issues were captured in a WF [1].</w:t>
      </w:r>
    </w:p>
    <w:p w14:paraId="2C21EC57" w14:textId="135616DD" w:rsidR="00E52818" w:rsidRPr="00F37598" w:rsidRDefault="00E52818" w:rsidP="00E52818">
      <w:pPr>
        <w:rPr>
          <w:sz w:val="22"/>
          <w:szCs w:val="22"/>
          <w:lang w:val="en-US"/>
        </w:rPr>
      </w:pPr>
      <w:r w:rsidRPr="00F37598">
        <w:rPr>
          <w:sz w:val="22"/>
          <w:szCs w:val="22"/>
          <w:lang w:val="en-US"/>
        </w:rPr>
        <w:t xml:space="preserve">In this </w:t>
      </w:r>
      <w:r w:rsidR="00C354EF">
        <w:rPr>
          <w:sz w:val="22"/>
          <w:szCs w:val="22"/>
          <w:lang w:val="en-US"/>
        </w:rPr>
        <w:t xml:space="preserve">brief </w:t>
      </w:r>
      <w:r w:rsidRPr="00F37598">
        <w:rPr>
          <w:sz w:val="22"/>
          <w:szCs w:val="22"/>
          <w:lang w:val="en-US"/>
        </w:rPr>
        <w:t xml:space="preserve">paper we </w:t>
      </w:r>
      <w:r w:rsidR="00C354EF">
        <w:rPr>
          <w:sz w:val="22"/>
          <w:szCs w:val="22"/>
          <w:lang w:val="en-US"/>
        </w:rPr>
        <w:t xml:space="preserve">provide our views and proposals </w:t>
      </w:r>
      <w:r w:rsidR="00FD4F8D">
        <w:rPr>
          <w:sz w:val="22"/>
          <w:szCs w:val="22"/>
          <w:lang w:val="en-US"/>
        </w:rPr>
        <w:t>on</w:t>
      </w:r>
      <w:r w:rsidR="00C354EF">
        <w:rPr>
          <w:sz w:val="22"/>
          <w:szCs w:val="22"/>
          <w:lang w:val="en-US"/>
        </w:rPr>
        <w:t xml:space="preserve"> measurement accuracy requirements</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14BC1D61" w14:textId="63C0A362" w:rsidR="00B74D1E" w:rsidRDefault="00FE2710">
      <w:pPr>
        <w:pStyle w:val="Heading2"/>
      </w:pPr>
      <w:r>
        <w:t xml:space="preserve"> </w:t>
      </w:r>
      <w:r w:rsidR="00EA0FDE">
        <w:t>Accuracy requi</w:t>
      </w:r>
      <w:r w:rsidR="00EC6697">
        <w:t>rements</w:t>
      </w:r>
      <w:r w:rsidR="00FD4AE4">
        <w:t xml:space="preserve"> with</w:t>
      </w:r>
      <w:r w:rsidR="00EA0FDE">
        <w:t xml:space="preserve"> Rx</w:t>
      </w:r>
      <w:r w:rsidR="00FD4AE4">
        <w:t xml:space="preserve"> frequency hopping</w:t>
      </w:r>
    </w:p>
    <w:p w14:paraId="659BF9B0" w14:textId="33D37DBE" w:rsidR="009A3B47" w:rsidRDefault="001C6174" w:rsidP="009353A8">
      <w:pPr>
        <w:rPr>
          <w:sz w:val="22"/>
          <w:szCs w:val="22"/>
        </w:rPr>
      </w:pPr>
      <w:r w:rsidRPr="008103F1">
        <w:rPr>
          <w:sz w:val="22"/>
          <w:szCs w:val="22"/>
        </w:rPr>
        <w:t>RAN4</w:t>
      </w:r>
      <w:r w:rsidR="00C40BC0">
        <w:rPr>
          <w:sz w:val="22"/>
          <w:szCs w:val="22"/>
        </w:rPr>
        <w:t xml:space="preserve"> </w:t>
      </w:r>
      <w:r w:rsidR="00560BB0">
        <w:rPr>
          <w:sz w:val="22"/>
          <w:szCs w:val="22"/>
        </w:rPr>
        <w:t>reached the following agreements regarding measurement accuracy requirements</w:t>
      </w:r>
      <w:r w:rsidR="00FA1449">
        <w:rPr>
          <w:sz w:val="22"/>
          <w:szCs w:val="22"/>
        </w:rPr>
        <w:t xml:space="preserve"> [</w:t>
      </w:r>
      <w:r w:rsidR="00560BB0">
        <w:rPr>
          <w:sz w:val="22"/>
          <w:szCs w:val="22"/>
        </w:rPr>
        <w:t>1</w:t>
      </w:r>
      <w:r w:rsidR="00FA1449">
        <w:rPr>
          <w:sz w:val="22"/>
          <w:szCs w:val="22"/>
        </w:rPr>
        <w:t>].</w:t>
      </w:r>
    </w:p>
    <w:p w14:paraId="7E62F5DE" w14:textId="7395610F" w:rsidR="006A7856" w:rsidRDefault="00F20CFF" w:rsidP="009353A8">
      <w:pPr>
        <w:rPr>
          <w:sz w:val="22"/>
          <w:szCs w:val="22"/>
        </w:rPr>
      </w:pPr>
      <w:r>
        <w:rPr>
          <w:noProof/>
        </w:rPr>
        <mc:AlternateContent>
          <mc:Choice Requires="wps">
            <w:drawing>
              <wp:inline distT="0" distB="0" distL="0" distR="0" wp14:anchorId="3DED8F71" wp14:editId="20CC9050">
                <wp:extent cx="6078220" cy="2516623"/>
                <wp:effectExtent l="0" t="0" r="17780" b="1714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16623"/>
                        </a:xfrm>
                        <a:prstGeom prst="rect">
                          <a:avLst/>
                        </a:prstGeom>
                        <a:solidFill>
                          <a:srgbClr val="FFFFFF"/>
                        </a:solidFill>
                        <a:ln w="9525">
                          <a:solidFill>
                            <a:srgbClr val="000000"/>
                          </a:solidFill>
                          <a:miter lim="800000"/>
                          <a:headEnd/>
                          <a:tailEnd/>
                        </a:ln>
                      </wps:spPr>
                      <wps:txbx>
                        <w:txbxContent>
                          <w:p w14:paraId="5DA8FD48" w14:textId="77777777" w:rsidR="00F7024E" w:rsidRPr="00F7024E" w:rsidRDefault="00F7024E" w:rsidP="00F7024E">
                            <w:pPr>
                              <w:rPr>
                                <w:b/>
                                <w:bCs/>
                                <w:u w:val="single"/>
                              </w:rPr>
                            </w:pPr>
                            <w:r w:rsidRPr="00F7024E">
                              <w:rPr>
                                <w:b/>
                                <w:bCs/>
                                <w:u w:val="single"/>
                              </w:rPr>
                              <w:t>Issue 5-1-4: Accuracy requirements for Rx FH and without Rx FH</w:t>
                            </w:r>
                          </w:p>
                          <w:p w14:paraId="37099038" w14:textId="77777777" w:rsidR="00F7024E" w:rsidRPr="00F7024E" w:rsidRDefault="00F7024E" w:rsidP="00F7024E">
                            <w:pPr>
                              <w:spacing w:after="120"/>
                              <w:rPr>
                                <w:b/>
                                <w:bCs/>
                                <w:i/>
                                <w:iCs/>
                                <w:lang w:eastAsia="zh-CN"/>
                              </w:rPr>
                            </w:pPr>
                            <w:r w:rsidRPr="00F7024E">
                              <w:rPr>
                                <w:b/>
                                <w:bCs/>
                                <w:i/>
                                <w:iCs/>
                                <w:lang w:eastAsia="zh-CN"/>
                              </w:rPr>
                              <w:t>Agreements</w:t>
                            </w:r>
                          </w:p>
                          <w:p w14:paraId="04EE7EC0" w14:textId="77777777" w:rsidR="00F7024E" w:rsidRPr="00F7024E" w:rsidRDefault="00F7024E" w:rsidP="00F7024E">
                            <w:pPr>
                              <w:pStyle w:val="ListParagraph"/>
                              <w:numPr>
                                <w:ilvl w:val="0"/>
                                <w:numId w:val="24"/>
                              </w:numPr>
                              <w:spacing w:after="120"/>
                              <w:rPr>
                                <w:sz w:val="20"/>
                                <w:szCs w:val="20"/>
                                <w:lang w:eastAsia="zh-CN"/>
                              </w:rPr>
                            </w:pPr>
                            <w:r w:rsidRPr="00F7024E">
                              <w:rPr>
                                <w:sz w:val="20"/>
                                <w:szCs w:val="20"/>
                                <w:lang w:eastAsia="zh-CN"/>
                              </w:rPr>
                              <w:t>Accuracy requirements will be defined also for the case with FH.</w:t>
                            </w:r>
                          </w:p>
                          <w:p w14:paraId="4C814D63" w14:textId="77777777" w:rsidR="00F7024E" w:rsidRPr="00F7024E" w:rsidRDefault="00F7024E" w:rsidP="00F7024E">
                            <w:pPr>
                              <w:pStyle w:val="ListParagraph"/>
                              <w:numPr>
                                <w:ilvl w:val="1"/>
                                <w:numId w:val="24"/>
                              </w:numPr>
                              <w:spacing w:after="120"/>
                              <w:rPr>
                                <w:sz w:val="20"/>
                                <w:szCs w:val="20"/>
                                <w:lang w:eastAsia="zh-CN"/>
                              </w:rPr>
                            </w:pPr>
                            <w:r w:rsidRPr="00F7024E">
                              <w:rPr>
                                <w:sz w:val="20"/>
                                <w:szCs w:val="20"/>
                                <w:lang w:eastAsia="zh-CN"/>
                              </w:rPr>
                              <w:t>The BW set will be extended for the FH case in the accuracy requirements.</w:t>
                            </w:r>
                          </w:p>
                          <w:p w14:paraId="3E4AC987" w14:textId="1782AD4D" w:rsidR="00F20CFF" w:rsidRDefault="00F7024E" w:rsidP="00F7024E">
                            <w:pPr>
                              <w:rPr>
                                <w:lang w:eastAsia="zh-CN"/>
                              </w:rPr>
                            </w:pPr>
                            <w:r w:rsidRPr="00F7024E">
                              <w:rPr>
                                <w:lang w:eastAsia="zh-CN"/>
                              </w:rPr>
                              <w:t>FFS: whether the accuracy requirements are the same or different for the cases with and without FH.</w:t>
                            </w:r>
                          </w:p>
                          <w:p w14:paraId="1F3CE9E1" w14:textId="77777777" w:rsidR="005A43F8" w:rsidRPr="005A43F8" w:rsidRDefault="005A43F8" w:rsidP="005A43F8">
                            <w:pPr>
                              <w:rPr>
                                <w:b/>
                                <w:bCs/>
                                <w:u w:val="single"/>
                              </w:rPr>
                            </w:pPr>
                            <w:r w:rsidRPr="005A43F8">
                              <w:rPr>
                                <w:b/>
                                <w:bCs/>
                                <w:u w:val="single"/>
                              </w:rPr>
                              <w:t>Issue 5-2-1: Channel model for Rx FH in FR2</w:t>
                            </w:r>
                          </w:p>
                          <w:p w14:paraId="7EE50D83" w14:textId="77777777" w:rsidR="005A43F8" w:rsidRPr="005A43F8" w:rsidRDefault="005A43F8" w:rsidP="005A43F8">
                            <w:pPr>
                              <w:spacing w:after="120"/>
                              <w:rPr>
                                <w:b/>
                                <w:bCs/>
                                <w:i/>
                                <w:iCs/>
                                <w:lang w:eastAsia="zh-CN"/>
                              </w:rPr>
                            </w:pPr>
                            <w:r w:rsidRPr="005A43F8">
                              <w:rPr>
                                <w:b/>
                                <w:bCs/>
                                <w:i/>
                                <w:iCs/>
                                <w:lang w:eastAsia="zh-CN"/>
                              </w:rPr>
                              <w:t>Agreements</w:t>
                            </w:r>
                          </w:p>
                          <w:p w14:paraId="3444644F" w14:textId="77777777" w:rsidR="005A43F8" w:rsidRPr="005A43F8" w:rsidRDefault="005A43F8" w:rsidP="005A43F8">
                            <w:pPr>
                              <w:pStyle w:val="ListParagraph"/>
                              <w:numPr>
                                <w:ilvl w:val="0"/>
                                <w:numId w:val="25"/>
                              </w:numPr>
                              <w:spacing w:after="120"/>
                              <w:rPr>
                                <w:sz w:val="20"/>
                                <w:szCs w:val="20"/>
                                <w:lang w:eastAsia="zh-CN"/>
                              </w:rPr>
                            </w:pPr>
                            <w:r w:rsidRPr="005A43F8">
                              <w:rPr>
                                <w:sz w:val="20"/>
                                <w:szCs w:val="20"/>
                                <w:lang w:eastAsia="zh-CN"/>
                              </w:rPr>
                              <w:t xml:space="preserve">Accuracy requirement for </w:t>
                            </w:r>
                            <w:proofErr w:type="spellStart"/>
                            <w:r w:rsidRPr="005A43F8">
                              <w:rPr>
                                <w:sz w:val="20"/>
                                <w:szCs w:val="20"/>
                                <w:lang w:eastAsia="zh-CN"/>
                              </w:rPr>
                              <w:t>RedCap</w:t>
                            </w:r>
                            <w:proofErr w:type="spellEnd"/>
                            <w:r w:rsidRPr="005A43F8">
                              <w:rPr>
                                <w:sz w:val="20"/>
                                <w:szCs w:val="20"/>
                                <w:lang w:eastAsia="zh-CN"/>
                              </w:rPr>
                              <w:t xml:space="preserve"> positioning with FH in FR2 is defined for TDL-C instead of TDL-A (60 ns delay spread, 300 Hz). </w:t>
                            </w:r>
                          </w:p>
                          <w:p w14:paraId="3EC8FF25" w14:textId="77777777" w:rsidR="005A43F8" w:rsidRPr="005A43F8" w:rsidRDefault="005A43F8" w:rsidP="005A43F8">
                            <w:pPr>
                              <w:pStyle w:val="ListParagraph"/>
                              <w:numPr>
                                <w:ilvl w:val="1"/>
                                <w:numId w:val="25"/>
                              </w:numPr>
                              <w:spacing w:after="120"/>
                              <w:rPr>
                                <w:sz w:val="20"/>
                                <w:szCs w:val="20"/>
                                <w:lang w:eastAsia="zh-CN"/>
                              </w:rPr>
                            </w:pPr>
                            <w:r w:rsidRPr="005A43F8">
                              <w:rPr>
                                <w:sz w:val="20"/>
                                <w:szCs w:val="20"/>
                                <w:lang w:eastAsia="zh-CN"/>
                              </w:rPr>
                              <w:t xml:space="preserve">Update simulation assumptions from R4-2314460 accordingly (Ericsson will request a </w:t>
                            </w:r>
                            <w:proofErr w:type="spellStart"/>
                            <w:r w:rsidRPr="005A43F8">
                              <w:rPr>
                                <w:sz w:val="20"/>
                                <w:szCs w:val="20"/>
                                <w:lang w:eastAsia="zh-CN"/>
                              </w:rPr>
                              <w:t>tdoc</w:t>
                            </w:r>
                            <w:proofErr w:type="spellEnd"/>
                            <w:r w:rsidRPr="005A43F8">
                              <w:rPr>
                                <w:sz w:val="20"/>
                                <w:szCs w:val="20"/>
                                <w:lang w:eastAsia="zh-CN"/>
                              </w:rPr>
                              <w:t xml:space="preserve"> number and updated the sim. assumptions).</w:t>
                            </w:r>
                          </w:p>
                          <w:p w14:paraId="3FF0FD1E" w14:textId="77777777" w:rsidR="005A43F8" w:rsidRPr="005A43F8" w:rsidRDefault="005A43F8" w:rsidP="005A43F8">
                            <w:pPr>
                              <w:pStyle w:val="ListParagraph"/>
                              <w:numPr>
                                <w:ilvl w:val="1"/>
                                <w:numId w:val="25"/>
                              </w:numPr>
                              <w:spacing w:after="120"/>
                              <w:rPr>
                                <w:sz w:val="20"/>
                                <w:szCs w:val="20"/>
                                <w:lang w:eastAsia="zh-CN"/>
                              </w:rPr>
                            </w:pPr>
                            <w:r w:rsidRPr="005A43F8">
                              <w:rPr>
                                <w:sz w:val="20"/>
                                <w:szCs w:val="20"/>
                                <w:lang w:eastAsia="zh-CN"/>
                              </w:rPr>
                              <w:t>Updated simulation assumptions are captured in R4-2403471.</w:t>
                            </w:r>
                          </w:p>
                          <w:p w14:paraId="09B5D1C3" w14:textId="77777777" w:rsidR="005A43F8" w:rsidRPr="00F7024E" w:rsidRDefault="005A43F8" w:rsidP="00F7024E"/>
                        </w:txbxContent>
                      </wps:txbx>
                      <wps:bodyPr rot="0" vert="horz" wrap="square" lIns="91440" tIns="45720" rIns="91440" bIns="45720" anchor="t" anchorCtr="0">
                        <a:noAutofit/>
                      </wps:bodyPr>
                    </wps:wsp>
                  </a:graphicData>
                </a:graphic>
              </wp:inline>
            </w:drawing>
          </mc:Choice>
          <mc:Fallback>
            <w:pict>
              <v:shapetype w14:anchorId="3DED8F71" id="_x0000_t202" coordsize="21600,21600" o:spt="202" path="m,l,21600r21600,l21600,xe">
                <v:stroke joinstyle="miter"/>
                <v:path gradientshapeok="t" o:connecttype="rect"/>
              </v:shapetype>
              <v:shape id="Text Box 5" o:spid="_x0000_s1026" type="#_x0000_t202" style="width:478.6pt;height:1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u/EQIAACAEAAAOAAAAZHJzL2Uyb0RvYy54bWysk9uO2yAQhu8r9R0Q940dN8lmrTirbbap&#10;Km0P0rYPgDG2UTFDgcROn34H7M2mp5uqXCBghp+Zb4bNzdApchTWSdAFnc9SSoTmUEndFPTrl/2r&#10;NSXOM10xBVoU9CQcvdm+fLHpTS4yaEFVwhIU0S7vTUFb702eJI63omNuBkZoNNZgO+Zxa5uksqxH&#10;9U4lWZqukh5sZSxw4Rye3o1Guo36dS24/1TXTniiCoqx+TjbOJdhTrYbljeWmVbyKQz2D1F0TGp8&#10;9Cx1xzwjByt/k+okt+Cg9jMOXQJ1LbmIOWA28/SXbB5aZkTMBeE4c8bk/p8s/3h8MJ8t8cMbGLCA&#10;MQln7oF/c0TDrmW6EbfWQt8KVuHD84As6Y3Lp6sBtctdECn7D1BhkdnBQxQaatsFKpgnQXUswOkM&#10;XQyecDxcpVfrLEMTR1u2nK9W2ev4Bsufrhvr/DsBHQmLglqsapRnx3vnQzgsf3IJrzlQstpLpeLG&#10;NuVOWXJk2AH7OCb1n9yUJn1Br5fZciTwV4k0jj9JdNJjKyvZFXR9dmJ54PZWV7HRPJNqXGPISk8g&#10;A7uRoh/KAR0D0BKqEyK1MLYsfjFctGB/UNJjuxbUfT8wKyhR7zWW5Xq+WIT+jpvF8ioAtZeW8tLC&#10;NEepgnpKxuXOxz8RgGm4xfLVMoJ9jmSKFdsw8p6+TOjzy330ev7Y20cAAAD//wMAUEsDBBQABgAI&#10;AAAAIQAi22zQ3QAAAAUBAAAPAAAAZHJzL2Rvd25yZXYueG1sTI/BTsMwEETvSP0Ha5G4IOrQQNqE&#10;OBVCagU3aCu4uvE2iWqvg+2m4e8xXOCy0mhGM2/L5Wg0G9D5zpKA22kCDKm2qqNGwG67ulkA80GS&#10;ktoSCvhCD8tqclHKQtkzveGwCQ2LJeQLKaANoS8493WLRvqp7ZGid7DOyBCla7hy8hzLjeazJMm4&#10;kR3FhVb2+NRifdycjIDF3fPw4V/S1/c6O+g8XM+H9acT4upyfHwAFnAMf2H4wY/oUEWmvT2R8kwL&#10;iI+E3xu9/H4+A7YXkOZZCrwq+X/66hsAAP//AwBQSwECLQAUAAYACAAAACEAtoM4kv4AAADhAQAA&#10;EwAAAAAAAAAAAAAAAAAAAAAAW0NvbnRlbnRfVHlwZXNdLnhtbFBLAQItABQABgAIAAAAIQA4/SH/&#10;1gAAAJQBAAALAAAAAAAAAAAAAAAAAC8BAABfcmVscy8ucmVsc1BLAQItABQABgAIAAAAIQDbOAu/&#10;EQIAACAEAAAOAAAAAAAAAAAAAAAAAC4CAABkcnMvZTJvRG9jLnhtbFBLAQItABQABgAIAAAAIQAi&#10;22zQ3QAAAAUBAAAPAAAAAAAAAAAAAAAAAGsEAABkcnMvZG93bnJldi54bWxQSwUGAAAAAAQABADz&#10;AAAAdQUAAAAA&#10;">
                <v:textbox>
                  <w:txbxContent>
                    <w:p w14:paraId="5DA8FD48" w14:textId="77777777" w:rsidR="00F7024E" w:rsidRPr="00F7024E" w:rsidRDefault="00F7024E" w:rsidP="00F7024E">
                      <w:pPr>
                        <w:rPr>
                          <w:b/>
                          <w:bCs/>
                          <w:u w:val="single"/>
                        </w:rPr>
                      </w:pPr>
                      <w:r w:rsidRPr="00F7024E">
                        <w:rPr>
                          <w:b/>
                          <w:bCs/>
                          <w:u w:val="single"/>
                        </w:rPr>
                        <w:t>Issue 5-1-4: Accuracy requirements for Rx FH and without Rx FH</w:t>
                      </w:r>
                    </w:p>
                    <w:p w14:paraId="37099038" w14:textId="77777777" w:rsidR="00F7024E" w:rsidRPr="00F7024E" w:rsidRDefault="00F7024E" w:rsidP="00F7024E">
                      <w:pPr>
                        <w:spacing w:after="120"/>
                        <w:rPr>
                          <w:b/>
                          <w:bCs/>
                          <w:i/>
                          <w:iCs/>
                          <w:lang w:eastAsia="zh-CN"/>
                        </w:rPr>
                      </w:pPr>
                      <w:r w:rsidRPr="00F7024E">
                        <w:rPr>
                          <w:b/>
                          <w:bCs/>
                          <w:i/>
                          <w:iCs/>
                          <w:lang w:eastAsia="zh-CN"/>
                        </w:rPr>
                        <w:t>Agreements</w:t>
                      </w:r>
                    </w:p>
                    <w:p w14:paraId="04EE7EC0" w14:textId="77777777" w:rsidR="00F7024E" w:rsidRPr="00F7024E" w:rsidRDefault="00F7024E" w:rsidP="00F7024E">
                      <w:pPr>
                        <w:pStyle w:val="ListParagraph"/>
                        <w:numPr>
                          <w:ilvl w:val="0"/>
                          <w:numId w:val="24"/>
                        </w:numPr>
                        <w:spacing w:after="120"/>
                        <w:rPr>
                          <w:sz w:val="20"/>
                          <w:szCs w:val="20"/>
                          <w:lang w:eastAsia="zh-CN"/>
                        </w:rPr>
                      </w:pPr>
                      <w:r w:rsidRPr="00F7024E">
                        <w:rPr>
                          <w:sz w:val="20"/>
                          <w:szCs w:val="20"/>
                          <w:lang w:eastAsia="zh-CN"/>
                        </w:rPr>
                        <w:t>Accuracy requirements will be defined also for the case with FH.</w:t>
                      </w:r>
                    </w:p>
                    <w:p w14:paraId="4C814D63" w14:textId="77777777" w:rsidR="00F7024E" w:rsidRPr="00F7024E" w:rsidRDefault="00F7024E" w:rsidP="00F7024E">
                      <w:pPr>
                        <w:pStyle w:val="ListParagraph"/>
                        <w:numPr>
                          <w:ilvl w:val="1"/>
                          <w:numId w:val="24"/>
                        </w:numPr>
                        <w:spacing w:after="120"/>
                        <w:rPr>
                          <w:sz w:val="20"/>
                          <w:szCs w:val="20"/>
                          <w:lang w:eastAsia="zh-CN"/>
                        </w:rPr>
                      </w:pPr>
                      <w:r w:rsidRPr="00F7024E">
                        <w:rPr>
                          <w:sz w:val="20"/>
                          <w:szCs w:val="20"/>
                          <w:lang w:eastAsia="zh-CN"/>
                        </w:rPr>
                        <w:t>The BW set will be extended for the FH case in the accuracy requirements.</w:t>
                      </w:r>
                    </w:p>
                    <w:p w14:paraId="3E4AC987" w14:textId="1782AD4D" w:rsidR="00F20CFF" w:rsidRDefault="00F7024E" w:rsidP="00F7024E">
                      <w:pPr>
                        <w:rPr>
                          <w:lang w:eastAsia="zh-CN"/>
                        </w:rPr>
                      </w:pPr>
                      <w:r w:rsidRPr="00F7024E">
                        <w:rPr>
                          <w:lang w:eastAsia="zh-CN"/>
                        </w:rPr>
                        <w:t>FFS: whether the accuracy requirements are the same or different for the cases with and without FH.</w:t>
                      </w:r>
                    </w:p>
                    <w:p w14:paraId="1F3CE9E1" w14:textId="77777777" w:rsidR="005A43F8" w:rsidRPr="005A43F8" w:rsidRDefault="005A43F8" w:rsidP="005A43F8">
                      <w:pPr>
                        <w:rPr>
                          <w:b/>
                          <w:bCs/>
                          <w:u w:val="single"/>
                        </w:rPr>
                      </w:pPr>
                      <w:r w:rsidRPr="005A43F8">
                        <w:rPr>
                          <w:b/>
                          <w:bCs/>
                          <w:u w:val="single"/>
                        </w:rPr>
                        <w:t>Issue 5-2-1: Channel model for Rx FH in FR2</w:t>
                      </w:r>
                    </w:p>
                    <w:p w14:paraId="7EE50D83" w14:textId="77777777" w:rsidR="005A43F8" w:rsidRPr="005A43F8" w:rsidRDefault="005A43F8" w:rsidP="005A43F8">
                      <w:pPr>
                        <w:spacing w:after="120"/>
                        <w:rPr>
                          <w:b/>
                          <w:bCs/>
                          <w:i/>
                          <w:iCs/>
                          <w:lang w:eastAsia="zh-CN"/>
                        </w:rPr>
                      </w:pPr>
                      <w:r w:rsidRPr="005A43F8">
                        <w:rPr>
                          <w:b/>
                          <w:bCs/>
                          <w:i/>
                          <w:iCs/>
                          <w:lang w:eastAsia="zh-CN"/>
                        </w:rPr>
                        <w:t>Agreements</w:t>
                      </w:r>
                    </w:p>
                    <w:p w14:paraId="3444644F" w14:textId="77777777" w:rsidR="005A43F8" w:rsidRPr="005A43F8" w:rsidRDefault="005A43F8" w:rsidP="005A43F8">
                      <w:pPr>
                        <w:pStyle w:val="ListParagraph"/>
                        <w:numPr>
                          <w:ilvl w:val="0"/>
                          <w:numId w:val="25"/>
                        </w:numPr>
                        <w:spacing w:after="120"/>
                        <w:rPr>
                          <w:sz w:val="20"/>
                          <w:szCs w:val="20"/>
                          <w:lang w:eastAsia="zh-CN"/>
                        </w:rPr>
                      </w:pPr>
                      <w:r w:rsidRPr="005A43F8">
                        <w:rPr>
                          <w:sz w:val="20"/>
                          <w:szCs w:val="20"/>
                          <w:lang w:eastAsia="zh-CN"/>
                        </w:rPr>
                        <w:t xml:space="preserve">Accuracy requirement for </w:t>
                      </w:r>
                      <w:proofErr w:type="spellStart"/>
                      <w:r w:rsidRPr="005A43F8">
                        <w:rPr>
                          <w:sz w:val="20"/>
                          <w:szCs w:val="20"/>
                          <w:lang w:eastAsia="zh-CN"/>
                        </w:rPr>
                        <w:t>RedCap</w:t>
                      </w:r>
                      <w:proofErr w:type="spellEnd"/>
                      <w:r w:rsidRPr="005A43F8">
                        <w:rPr>
                          <w:sz w:val="20"/>
                          <w:szCs w:val="20"/>
                          <w:lang w:eastAsia="zh-CN"/>
                        </w:rPr>
                        <w:t xml:space="preserve"> positioning with FH in FR2 is defined for TDL-C instead of TDL-A (60 ns delay spread, 300 Hz). </w:t>
                      </w:r>
                    </w:p>
                    <w:p w14:paraId="3EC8FF25" w14:textId="77777777" w:rsidR="005A43F8" w:rsidRPr="005A43F8" w:rsidRDefault="005A43F8" w:rsidP="005A43F8">
                      <w:pPr>
                        <w:pStyle w:val="ListParagraph"/>
                        <w:numPr>
                          <w:ilvl w:val="1"/>
                          <w:numId w:val="25"/>
                        </w:numPr>
                        <w:spacing w:after="120"/>
                        <w:rPr>
                          <w:sz w:val="20"/>
                          <w:szCs w:val="20"/>
                          <w:lang w:eastAsia="zh-CN"/>
                        </w:rPr>
                      </w:pPr>
                      <w:r w:rsidRPr="005A43F8">
                        <w:rPr>
                          <w:sz w:val="20"/>
                          <w:szCs w:val="20"/>
                          <w:lang w:eastAsia="zh-CN"/>
                        </w:rPr>
                        <w:t xml:space="preserve">Update simulation assumptions from R4-2314460 accordingly (Ericsson will request a </w:t>
                      </w:r>
                      <w:proofErr w:type="spellStart"/>
                      <w:r w:rsidRPr="005A43F8">
                        <w:rPr>
                          <w:sz w:val="20"/>
                          <w:szCs w:val="20"/>
                          <w:lang w:eastAsia="zh-CN"/>
                        </w:rPr>
                        <w:t>tdoc</w:t>
                      </w:r>
                      <w:proofErr w:type="spellEnd"/>
                      <w:r w:rsidRPr="005A43F8">
                        <w:rPr>
                          <w:sz w:val="20"/>
                          <w:szCs w:val="20"/>
                          <w:lang w:eastAsia="zh-CN"/>
                        </w:rPr>
                        <w:t xml:space="preserve"> number and updated the sim. assumptions).</w:t>
                      </w:r>
                    </w:p>
                    <w:p w14:paraId="3FF0FD1E" w14:textId="77777777" w:rsidR="005A43F8" w:rsidRPr="005A43F8" w:rsidRDefault="005A43F8" w:rsidP="005A43F8">
                      <w:pPr>
                        <w:pStyle w:val="ListParagraph"/>
                        <w:numPr>
                          <w:ilvl w:val="1"/>
                          <w:numId w:val="25"/>
                        </w:numPr>
                        <w:spacing w:after="120"/>
                        <w:rPr>
                          <w:sz w:val="20"/>
                          <w:szCs w:val="20"/>
                          <w:lang w:eastAsia="zh-CN"/>
                        </w:rPr>
                      </w:pPr>
                      <w:r w:rsidRPr="005A43F8">
                        <w:rPr>
                          <w:sz w:val="20"/>
                          <w:szCs w:val="20"/>
                          <w:lang w:eastAsia="zh-CN"/>
                        </w:rPr>
                        <w:t>Updated simulation assumptions are captured in R4-2403471.</w:t>
                      </w:r>
                    </w:p>
                    <w:p w14:paraId="09B5D1C3" w14:textId="77777777" w:rsidR="005A43F8" w:rsidRPr="00F7024E" w:rsidRDefault="005A43F8" w:rsidP="00F7024E"/>
                  </w:txbxContent>
                </v:textbox>
                <w10:anchorlock/>
              </v:shape>
            </w:pict>
          </mc:Fallback>
        </mc:AlternateContent>
      </w:r>
    </w:p>
    <w:p w14:paraId="5104F810" w14:textId="4C9E6C02" w:rsidR="009E79AD" w:rsidRDefault="00100DF8" w:rsidP="009353A8">
      <w:pPr>
        <w:rPr>
          <w:sz w:val="22"/>
          <w:szCs w:val="22"/>
        </w:rPr>
      </w:pPr>
      <w:r>
        <w:rPr>
          <w:sz w:val="22"/>
          <w:szCs w:val="22"/>
        </w:rPr>
        <w:t xml:space="preserve">RAN4 </w:t>
      </w:r>
      <w:r w:rsidR="006A7856">
        <w:rPr>
          <w:sz w:val="22"/>
          <w:szCs w:val="22"/>
        </w:rPr>
        <w:t xml:space="preserve">has yet to discuss the specifics </w:t>
      </w:r>
      <w:r w:rsidR="00DE3462">
        <w:rPr>
          <w:sz w:val="22"/>
          <w:szCs w:val="22"/>
        </w:rPr>
        <w:t>of</w:t>
      </w:r>
      <w:r w:rsidR="006A7856">
        <w:rPr>
          <w:sz w:val="22"/>
          <w:szCs w:val="22"/>
        </w:rPr>
        <w:t xml:space="preserve"> how to define accuracy requirements for measurements with Rx hopping. </w:t>
      </w:r>
      <w:r w:rsidR="009E79AD">
        <w:rPr>
          <w:sz w:val="22"/>
          <w:szCs w:val="22"/>
        </w:rPr>
        <w:t>Some proposals were set forth in RAN4#100</w:t>
      </w:r>
      <w:r w:rsidR="001F7A81">
        <w:rPr>
          <w:sz w:val="22"/>
          <w:szCs w:val="22"/>
        </w:rPr>
        <w:t xml:space="preserve"> and captured in the topic summary [3].</w:t>
      </w:r>
    </w:p>
    <w:p w14:paraId="75D992B6" w14:textId="34C8B15B" w:rsidR="00096FF1" w:rsidRDefault="00096FF1" w:rsidP="009353A8">
      <w:pPr>
        <w:rPr>
          <w:sz w:val="22"/>
          <w:szCs w:val="22"/>
        </w:rPr>
      </w:pPr>
      <w:r>
        <w:rPr>
          <w:noProof/>
        </w:rPr>
        <w:lastRenderedPageBreak/>
        <mc:AlternateContent>
          <mc:Choice Requires="wps">
            <w:drawing>
              <wp:inline distT="0" distB="0" distL="0" distR="0" wp14:anchorId="1248C4CE" wp14:editId="05EF2D84">
                <wp:extent cx="6078220" cy="2670372"/>
                <wp:effectExtent l="0" t="0" r="17780" b="15875"/>
                <wp:docPr id="134937429" name="Text Box 134937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70372"/>
                        </a:xfrm>
                        <a:prstGeom prst="rect">
                          <a:avLst/>
                        </a:prstGeom>
                        <a:solidFill>
                          <a:srgbClr val="FFFFFF"/>
                        </a:solidFill>
                        <a:ln w="9525">
                          <a:solidFill>
                            <a:srgbClr val="000000"/>
                          </a:solidFill>
                          <a:miter lim="800000"/>
                          <a:headEnd/>
                          <a:tailEnd/>
                        </a:ln>
                      </wps:spPr>
                      <wps:txbx>
                        <w:txbxContent>
                          <w:p w14:paraId="4F2DF916" w14:textId="77777777" w:rsidR="005455DB" w:rsidRPr="005455DB" w:rsidRDefault="005455DB" w:rsidP="005455DB">
                            <w:pPr>
                              <w:rPr>
                                <w:b/>
                                <w:u w:val="single"/>
                                <w:lang w:eastAsia="ko-KR"/>
                              </w:rPr>
                            </w:pPr>
                            <w:r w:rsidRPr="005455DB">
                              <w:rPr>
                                <w:b/>
                                <w:u w:val="single"/>
                                <w:lang w:eastAsia="ko-KR"/>
                              </w:rPr>
                              <w:t xml:space="preserve">Issue 5-1-7: Effective bandwidth for Rx FH </w:t>
                            </w:r>
                            <w:proofErr w:type="gramStart"/>
                            <w:r w:rsidRPr="005455DB">
                              <w:rPr>
                                <w:b/>
                                <w:u w:val="single"/>
                                <w:lang w:eastAsia="ko-KR"/>
                              </w:rPr>
                              <w:t>case</w:t>
                            </w:r>
                            <w:proofErr w:type="gramEnd"/>
                          </w:p>
                          <w:p w14:paraId="5ABECC06" w14:textId="77777777" w:rsidR="000F1E0E" w:rsidRPr="000F1E0E" w:rsidRDefault="005455DB" w:rsidP="00DA3B0F">
                            <w:pPr>
                              <w:pStyle w:val="ListParagraph"/>
                              <w:numPr>
                                <w:ilvl w:val="0"/>
                                <w:numId w:val="26"/>
                              </w:numPr>
                              <w:spacing w:after="120"/>
                              <w:contextualSpacing w:val="0"/>
                              <w:rPr>
                                <w:rFonts w:eastAsia="SimSun"/>
                                <w:sz w:val="20"/>
                                <w:szCs w:val="20"/>
                                <w:lang w:eastAsia="zh-CN"/>
                              </w:rPr>
                            </w:pPr>
                            <w:r w:rsidRPr="000F1E0E">
                              <w:rPr>
                                <w:rFonts w:eastAsia="SimSun"/>
                                <w:sz w:val="20"/>
                                <w:szCs w:val="20"/>
                                <w:lang w:eastAsia="zh-CN"/>
                              </w:rPr>
                              <w:t>Proposals</w:t>
                            </w:r>
                          </w:p>
                          <w:p w14:paraId="0318C827" w14:textId="77777777" w:rsidR="000F1E0E" w:rsidRPr="000F1E0E" w:rsidRDefault="005455DB" w:rsidP="00DA3B0F">
                            <w:pPr>
                              <w:pStyle w:val="ListParagraph"/>
                              <w:numPr>
                                <w:ilvl w:val="1"/>
                                <w:numId w:val="26"/>
                              </w:numPr>
                              <w:spacing w:after="120"/>
                              <w:contextualSpacing w:val="0"/>
                              <w:rPr>
                                <w:rFonts w:eastAsia="SimSun"/>
                                <w:sz w:val="20"/>
                                <w:szCs w:val="20"/>
                                <w:lang w:eastAsia="zh-CN"/>
                              </w:rPr>
                            </w:pPr>
                            <w:r w:rsidRPr="000F1E0E">
                              <w:rPr>
                                <w:rFonts w:eastAsia="SimSun"/>
                                <w:sz w:val="20"/>
                                <w:szCs w:val="20"/>
                                <w:lang w:eastAsia="zh-CN"/>
                              </w:rPr>
                              <w:t>Option 1: HW</w:t>
                            </w:r>
                          </w:p>
                          <w:p w14:paraId="3F96D15E" w14:textId="77777777" w:rsidR="000F1E0E" w:rsidRPr="000F1E0E" w:rsidRDefault="005455DB" w:rsidP="00DA3B0F">
                            <w:pPr>
                              <w:pStyle w:val="ListParagraph"/>
                              <w:numPr>
                                <w:ilvl w:val="2"/>
                                <w:numId w:val="26"/>
                              </w:numPr>
                              <w:spacing w:after="120"/>
                              <w:contextualSpacing w:val="0"/>
                              <w:rPr>
                                <w:rFonts w:eastAsia="SimSun"/>
                                <w:lang w:eastAsia="zh-CN"/>
                              </w:rPr>
                            </w:pPr>
                            <w:r w:rsidRPr="000F1E0E">
                              <w:rPr>
                                <w:rFonts w:eastAsia="SimSun"/>
                                <w:sz w:val="20"/>
                                <w:szCs w:val="20"/>
                                <w:lang w:eastAsia="zh-CN"/>
                              </w:rPr>
                              <w:t xml:space="preserve">For </w:t>
                            </w:r>
                            <w:proofErr w:type="spellStart"/>
                            <w:r w:rsidRPr="000F1E0E">
                              <w:rPr>
                                <w:rFonts w:eastAsia="SimSun"/>
                                <w:sz w:val="20"/>
                                <w:szCs w:val="20"/>
                                <w:lang w:eastAsia="zh-CN"/>
                              </w:rPr>
                              <w:t>RedCap</w:t>
                            </w:r>
                            <w:proofErr w:type="spellEnd"/>
                            <w:r w:rsidRPr="000F1E0E">
                              <w:rPr>
                                <w:rFonts w:eastAsia="SimSun"/>
                                <w:sz w:val="20"/>
                                <w:szCs w:val="20"/>
                                <w:lang w:eastAsia="zh-CN"/>
                              </w:rPr>
                              <w:t xml:space="preserve"> with FH, RAN4 to discuss the per hop BW and total measurement BW across all hops for defining accuracy requirements.</w:t>
                            </w:r>
                          </w:p>
                          <w:p w14:paraId="6ECD307C" w14:textId="77777777" w:rsidR="000F1E0E" w:rsidRPr="00B10BCE" w:rsidRDefault="005455DB" w:rsidP="00DA3B0F">
                            <w:pPr>
                              <w:pStyle w:val="ListParagraph"/>
                              <w:numPr>
                                <w:ilvl w:val="1"/>
                                <w:numId w:val="26"/>
                              </w:numPr>
                              <w:spacing w:after="120"/>
                              <w:contextualSpacing w:val="0"/>
                              <w:rPr>
                                <w:rFonts w:eastAsia="SimSun"/>
                                <w:sz w:val="20"/>
                                <w:szCs w:val="20"/>
                                <w:lang w:eastAsia="zh-CN"/>
                              </w:rPr>
                            </w:pPr>
                            <w:r w:rsidRPr="00B10BCE">
                              <w:rPr>
                                <w:rFonts w:eastAsia="SimSun"/>
                                <w:sz w:val="20"/>
                                <w:szCs w:val="20"/>
                                <w:lang w:eastAsia="zh-CN"/>
                              </w:rPr>
                              <w:t>Option 2: E///</w:t>
                            </w:r>
                          </w:p>
                          <w:p w14:paraId="56FF4A1A" w14:textId="77777777" w:rsidR="00B10BCE" w:rsidRPr="00B10BCE" w:rsidRDefault="005455DB" w:rsidP="00DA3B0F">
                            <w:pPr>
                              <w:pStyle w:val="ListParagraph"/>
                              <w:numPr>
                                <w:ilvl w:val="2"/>
                                <w:numId w:val="26"/>
                              </w:numPr>
                              <w:spacing w:after="120"/>
                              <w:contextualSpacing w:val="0"/>
                              <w:rPr>
                                <w:rFonts w:eastAsia="SimSun"/>
                                <w:sz w:val="20"/>
                                <w:szCs w:val="20"/>
                                <w:lang w:eastAsia="zh-CN"/>
                              </w:rPr>
                            </w:pPr>
                            <w:r w:rsidRPr="00B10BCE">
                              <w:rPr>
                                <w:rFonts w:eastAsia="SimSun"/>
                                <w:sz w:val="20"/>
                                <w:szCs w:val="20"/>
                                <w:lang w:eastAsia="zh-CN"/>
                              </w:rPr>
                              <w:t>For with FH, the PRS configuration up to 100MHz after FH in FR1 and up to 400MHz after FH in FR2 shall be considered to derive the accuracy requirement for positioning measurements. Simulations results submitted by companies with 1 PRB overlap between hops are used to derive the accuracy requirements</w:t>
                            </w:r>
                            <w:r w:rsidR="00B10BCE" w:rsidRPr="00B10BCE">
                              <w:rPr>
                                <w:rFonts w:eastAsia="SimSun"/>
                                <w:sz w:val="20"/>
                                <w:szCs w:val="20"/>
                                <w:lang w:eastAsia="zh-CN"/>
                              </w:rPr>
                              <w:t>.</w:t>
                            </w:r>
                          </w:p>
                          <w:p w14:paraId="0D85207F" w14:textId="77777777" w:rsidR="00B10BCE" w:rsidRPr="00B10BCE" w:rsidRDefault="005455DB" w:rsidP="00DA3B0F">
                            <w:pPr>
                              <w:pStyle w:val="ListParagraph"/>
                              <w:numPr>
                                <w:ilvl w:val="1"/>
                                <w:numId w:val="26"/>
                              </w:numPr>
                              <w:spacing w:after="120"/>
                              <w:contextualSpacing w:val="0"/>
                              <w:rPr>
                                <w:rFonts w:eastAsia="SimSun"/>
                                <w:sz w:val="20"/>
                                <w:szCs w:val="20"/>
                                <w:lang w:eastAsia="zh-CN"/>
                              </w:rPr>
                            </w:pPr>
                            <w:r w:rsidRPr="00B10BCE">
                              <w:rPr>
                                <w:rFonts w:eastAsia="SimSun"/>
                                <w:sz w:val="20"/>
                                <w:szCs w:val="20"/>
                                <w:lang w:eastAsia="zh-CN"/>
                              </w:rPr>
                              <w:t>Option 3: Nokia</w:t>
                            </w:r>
                          </w:p>
                          <w:p w14:paraId="0E59B552" w14:textId="403D5F7D" w:rsidR="00096FF1" w:rsidRPr="00B10BCE" w:rsidRDefault="005455DB" w:rsidP="00DA3B0F">
                            <w:pPr>
                              <w:pStyle w:val="ListParagraph"/>
                              <w:numPr>
                                <w:ilvl w:val="2"/>
                                <w:numId w:val="26"/>
                              </w:numPr>
                              <w:spacing w:after="120"/>
                              <w:contextualSpacing w:val="0"/>
                              <w:rPr>
                                <w:rFonts w:eastAsia="SimSun"/>
                                <w:lang w:eastAsia="zh-CN"/>
                              </w:rPr>
                            </w:pPr>
                            <w:r w:rsidRPr="00B10BCE">
                              <w:rPr>
                                <w:rFonts w:eastAsia="SimSun"/>
                                <w:sz w:val="20"/>
                                <w:szCs w:val="20"/>
                                <w:lang w:eastAsia="zh-CN"/>
                              </w:rPr>
                              <w:t>RAN4 to discuss whether to define the same or different accuracy requirements depending on the number of hops within a single MG occasion.</w:t>
                            </w:r>
                            <w:r w:rsidRPr="00B10BCE">
                              <w:rPr>
                                <w:rFonts w:eastAsia="SimSun"/>
                                <w:lang w:eastAsia="zh-CN"/>
                              </w:rPr>
                              <w:br/>
                            </w:r>
                          </w:p>
                        </w:txbxContent>
                      </wps:txbx>
                      <wps:bodyPr rot="0" vert="horz" wrap="square" lIns="91440" tIns="45720" rIns="91440" bIns="45720" anchor="t" anchorCtr="0">
                        <a:noAutofit/>
                      </wps:bodyPr>
                    </wps:wsp>
                  </a:graphicData>
                </a:graphic>
              </wp:inline>
            </w:drawing>
          </mc:Choice>
          <mc:Fallback>
            <w:pict>
              <v:shape w14:anchorId="1248C4CE" id="Text Box 134937429" o:spid="_x0000_s1027" type="#_x0000_t202" style="width:478.6pt;height:2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3PcEwIAACcEAAAOAAAAZHJzL2Uyb0RvYy54bWysk9uO2yAQhu8r9R0Q940dN6e14qy22aaq&#10;tD1Iu30AjHGMihkKJHb69DtgbzbdtjdVuUAMAz8z3wzr675V5Cisk6ALOp2klAjNoZJ6X9BvD7s3&#10;K0qcZ7piCrQo6Ek4er15/WrdmVxk0ICqhCUool3emYI23ps8SRxvRMvcBIzQ6KzBtsyjafdJZVmH&#10;6q1KsjRdJB3YyljgwjncvR2cdBP161pw/6WunfBEFRRj83G2cS7DnGzWLN9bZhrJxzDYP0TRMqnx&#10;0bPULfOMHKz8TaqV3IKD2k84tAnUteQi5oDZTNMX2dw3zIiYC8Jx5ozJ/T9Z/vl4b75a4vt30GMB&#10;YxLO3AH/7oiGbcP0XtxYC10jWIUPTwOypDMuH68G1C53QaTsPkGFRWYHD1Gor20bqGCeBNWxAKcz&#10;dNF7wnFzkS5XWYYujr5ssUzfLrP4Bsufrhvr/AcBLQmLglqsapRnxzvnQzgsfzoSXnOgZLWTSkXD&#10;7sutsuTIsAN2cYzqvxxTmnQFvZpn84HAXyXSOP4k0UqPraxkW9DV+RDLA7f3uoqN5plUwxpDVnoE&#10;GdgNFH1f9kRWI+XAtYTqhGQtDJ2LPw0XDdiflHTYtQV1Pw7MCkrUR43VuZrOZqHNozGbLwNXe+kp&#10;Lz1Mc5QqqKdkWG59/BqBm4YbrGItI9/nSMaQsRsj9vHnhHa/tOOp5/+9eQQAAP//AwBQSwMEFAAG&#10;AAgAAAAhADH4pvLcAAAABQEAAA8AAABkcnMvZG93bnJldi54bWxMj81OwzAQhO9IvIO1SFwQdQj9&#10;DXEqhASiNygIrm68TSLsdbC3aXh7DBe4rDSa0cy35Xp0VgwYYudJwdUkA4FUe9NRo+D15f5yCSKy&#10;JqOtJ1TwhRHW1elJqQvjj/SMw5YbkUooFlpBy9wXUsa6RafjxPdIydv74DQnGRppgj6mcmdlnmVz&#10;6XRHaaHVPd61WH9sD07Bcvo4vMfN9dNbPd/bFV8shofPoNT52Xh7A4Jx5L8w/OAndKgS084fyERh&#10;FaRH+PcmbzVb5CB2CqZ5NgNZlfI/ffUNAAD//wMAUEsBAi0AFAAGAAgAAAAhALaDOJL+AAAA4QEA&#10;ABMAAAAAAAAAAAAAAAAAAAAAAFtDb250ZW50X1R5cGVzXS54bWxQSwECLQAUAAYACAAAACEAOP0h&#10;/9YAAACUAQAACwAAAAAAAAAAAAAAAAAvAQAAX3JlbHMvLnJlbHNQSwECLQAUAAYACAAAACEAyENz&#10;3BMCAAAnBAAADgAAAAAAAAAAAAAAAAAuAgAAZHJzL2Uyb0RvYy54bWxQSwECLQAUAAYACAAAACEA&#10;Mfim8twAAAAFAQAADwAAAAAAAAAAAAAAAABtBAAAZHJzL2Rvd25yZXYueG1sUEsFBgAAAAAEAAQA&#10;8wAAAHYFAAAAAA==&#10;">
                <v:textbox>
                  <w:txbxContent>
                    <w:p w14:paraId="4F2DF916" w14:textId="77777777" w:rsidR="005455DB" w:rsidRPr="005455DB" w:rsidRDefault="005455DB" w:rsidP="005455DB">
                      <w:pPr>
                        <w:rPr>
                          <w:b/>
                          <w:u w:val="single"/>
                          <w:lang w:eastAsia="ko-KR"/>
                        </w:rPr>
                      </w:pPr>
                      <w:r w:rsidRPr="005455DB">
                        <w:rPr>
                          <w:b/>
                          <w:u w:val="single"/>
                          <w:lang w:eastAsia="ko-KR"/>
                        </w:rPr>
                        <w:t xml:space="preserve">Issue 5-1-7: Effective bandwidth for Rx FH </w:t>
                      </w:r>
                      <w:proofErr w:type="gramStart"/>
                      <w:r w:rsidRPr="005455DB">
                        <w:rPr>
                          <w:b/>
                          <w:u w:val="single"/>
                          <w:lang w:eastAsia="ko-KR"/>
                        </w:rPr>
                        <w:t>case</w:t>
                      </w:r>
                      <w:proofErr w:type="gramEnd"/>
                    </w:p>
                    <w:p w14:paraId="5ABECC06" w14:textId="77777777" w:rsidR="000F1E0E" w:rsidRPr="000F1E0E" w:rsidRDefault="005455DB" w:rsidP="00DA3B0F">
                      <w:pPr>
                        <w:pStyle w:val="ListParagraph"/>
                        <w:numPr>
                          <w:ilvl w:val="0"/>
                          <w:numId w:val="26"/>
                        </w:numPr>
                        <w:spacing w:after="120"/>
                        <w:contextualSpacing w:val="0"/>
                        <w:rPr>
                          <w:rFonts w:eastAsia="SimSun"/>
                          <w:sz w:val="20"/>
                          <w:szCs w:val="20"/>
                          <w:lang w:eastAsia="zh-CN"/>
                        </w:rPr>
                      </w:pPr>
                      <w:r w:rsidRPr="000F1E0E">
                        <w:rPr>
                          <w:rFonts w:eastAsia="SimSun"/>
                          <w:sz w:val="20"/>
                          <w:szCs w:val="20"/>
                          <w:lang w:eastAsia="zh-CN"/>
                        </w:rPr>
                        <w:t>Proposals</w:t>
                      </w:r>
                    </w:p>
                    <w:p w14:paraId="0318C827" w14:textId="77777777" w:rsidR="000F1E0E" w:rsidRPr="000F1E0E" w:rsidRDefault="005455DB" w:rsidP="00DA3B0F">
                      <w:pPr>
                        <w:pStyle w:val="ListParagraph"/>
                        <w:numPr>
                          <w:ilvl w:val="1"/>
                          <w:numId w:val="26"/>
                        </w:numPr>
                        <w:spacing w:after="120"/>
                        <w:contextualSpacing w:val="0"/>
                        <w:rPr>
                          <w:rFonts w:eastAsia="SimSun"/>
                          <w:sz w:val="20"/>
                          <w:szCs w:val="20"/>
                          <w:lang w:eastAsia="zh-CN"/>
                        </w:rPr>
                      </w:pPr>
                      <w:r w:rsidRPr="000F1E0E">
                        <w:rPr>
                          <w:rFonts w:eastAsia="SimSun"/>
                          <w:sz w:val="20"/>
                          <w:szCs w:val="20"/>
                          <w:lang w:eastAsia="zh-CN"/>
                        </w:rPr>
                        <w:t>Option 1: HW</w:t>
                      </w:r>
                    </w:p>
                    <w:p w14:paraId="3F96D15E" w14:textId="77777777" w:rsidR="000F1E0E" w:rsidRPr="000F1E0E" w:rsidRDefault="005455DB" w:rsidP="00DA3B0F">
                      <w:pPr>
                        <w:pStyle w:val="ListParagraph"/>
                        <w:numPr>
                          <w:ilvl w:val="2"/>
                          <w:numId w:val="26"/>
                        </w:numPr>
                        <w:spacing w:after="120"/>
                        <w:contextualSpacing w:val="0"/>
                        <w:rPr>
                          <w:rFonts w:eastAsia="SimSun"/>
                          <w:lang w:eastAsia="zh-CN"/>
                        </w:rPr>
                      </w:pPr>
                      <w:r w:rsidRPr="000F1E0E">
                        <w:rPr>
                          <w:rFonts w:eastAsia="SimSun"/>
                          <w:sz w:val="20"/>
                          <w:szCs w:val="20"/>
                          <w:lang w:eastAsia="zh-CN"/>
                        </w:rPr>
                        <w:t xml:space="preserve">For </w:t>
                      </w:r>
                      <w:proofErr w:type="spellStart"/>
                      <w:r w:rsidRPr="000F1E0E">
                        <w:rPr>
                          <w:rFonts w:eastAsia="SimSun"/>
                          <w:sz w:val="20"/>
                          <w:szCs w:val="20"/>
                          <w:lang w:eastAsia="zh-CN"/>
                        </w:rPr>
                        <w:t>RedCap</w:t>
                      </w:r>
                      <w:proofErr w:type="spellEnd"/>
                      <w:r w:rsidRPr="000F1E0E">
                        <w:rPr>
                          <w:rFonts w:eastAsia="SimSun"/>
                          <w:sz w:val="20"/>
                          <w:szCs w:val="20"/>
                          <w:lang w:eastAsia="zh-CN"/>
                        </w:rPr>
                        <w:t xml:space="preserve"> with FH, RAN4 to discuss the per hop BW and total measurement BW across all hops for defining accuracy requirements.</w:t>
                      </w:r>
                    </w:p>
                    <w:p w14:paraId="6ECD307C" w14:textId="77777777" w:rsidR="000F1E0E" w:rsidRPr="00B10BCE" w:rsidRDefault="005455DB" w:rsidP="00DA3B0F">
                      <w:pPr>
                        <w:pStyle w:val="ListParagraph"/>
                        <w:numPr>
                          <w:ilvl w:val="1"/>
                          <w:numId w:val="26"/>
                        </w:numPr>
                        <w:spacing w:after="120"/>
                        <w:contextualSpacing w:val="0"/>
                        <w:rPr>
                          <w:rFonts w:eastAsia="SimSun"/>
                          <w:sz w:val="20"/>
                          <w:szCs w:val="20"/>
                          <w:lang w:eastAsia="zh-CN"/>
                        </w:rPr>
                      </w:pPr>
                      <w:r w:rsidRPr="00B10BCE">
                        <w:rPr>
                          <w:rFonts w:eastAsia="SimSun"/>
                          <w:sz w:val="20"/>
                          <w:szCs w:val="20"/>
                          <w:lang w:eastAsia="zh-CN"/>
                        </w:rPr>
                        <w:t>Option 2: E///</w:t>
                      </w:r>
                    </w:p>
                    <w:p w14:paraId="56FF4A1A" w14:textId="77777777" w:rsidR="00B10BCE" w:rsidRPr="00B10BCE" w:rsidRDefault="005455DB" w:rsidP="00DA3B0F">
                      <w:pPr>
                        <w:pStyle w:val="ListParagraph"/>
                        <w:numPr>
                          <w:ilvl w:val="2"/>
                          <w:numId w:val="26"/>
                        </w:numPr>
                        <w:spacing w:after="120"/>
                        <w:contextualSpacing w:val="0"/>
                        <w:rPr>
                          <w:rFonts w:eastAsia="SimSun"/>
                          <w:sz w:val="20"/>
                          <w:szCs w:val="20"/>
                          <w:lang w:eastAsia="zh-CN"/>
                        </w:rPr>
                      </w:pPr>
                      <w:r w:rsidRPr="00B10BCE">
                        <w:rPr>
                          <w:rFonts w:eastAsia="SimSun"/>
                          <w:sz w:val="20"/>
                          <w:szCs w:val="20"/>
                          <w:lang w:eastAsia="zh-CN"/>
                        </w:rPr>
                        <w:t>For with FH, the PRS configuration up to 100MHz after FH in FR1 and up to 400MHz after FH in FR2 shall be considered to derive the accuracy requirement for positioning measurements. Simulations results submitted by companies with 1 PRB overlap between hops are used to derive the accuracy requirements</w:t>
                      </w:r>
                      <w:r w:rsidR="00B10BCE" w:rsidRPr="00B10BCE">
                        <w:rPr>
                          <w:rFonts w:eastAsia="SimSun"/>
                          <w:sz w:val="20"/>
                          <w:szCs w:val="20"/>
                          <w:lang w:eastAsia="zh-CN"/>
                        </w:rPr>
                        <w:t>.</w:t>
                      </w:r>
                    </w:p>
                    <w:p w14:paraId="0D85207F" w14:textId="77777777" w:rsidR="00B10BCE" w:rsidRPr="00B10BCE" w:rsidRDefault="005455DB" w:rsidP="00DA3B0F">
                      <w:pPr>
                        <w:pStyle w:val="ListParagraph"/>
                        <w:numPr>
                          <w:ilvl w:val="1"/>
                          <w:numId w:val="26"/>
                        </w:numPr>
                        <w:spacing w:after="120"/>
                        <w:contextualSpacing w:val="0"/>
                        <w:rPr>
                          <w:rFonts w:eastAsia="SimSun"/>
                          <w:sz w:val="20"/>
                          <w:szCs w:val="20"/>
                          <w:lang w:eastAsia="zh-CN"/>
                        </w:rPr>
                      </w:pPr>
                      <w:r w:rsidRPr="00B10BCE">
                        <w:rPr>
                          <w:rFonts w:eastAsia="SimSun"/>
                          <w:sz w:val="20"/>
                          <w:szCs w:val="20"/>
                          <w:lang w:eastAsia="zh-CN"/>
                        </w:rPr>
                        <w:t>Option 3: Nokia</w:t>
                      </w:r>
                    </w:p>
                    <w:p w14:paraId="0E59B552" w14:textId="403D5F7D" w:rsidR="00096FF1" w:rsidRPr="00B10BCE" w:rsidRDefault="005455DB" w:rsidP="00DA3B0F">
                      <w:pPr>
                        <w:pStyle w:val="ListParagraph"/>
                        <w:numPr>
                          <w:ilvl w:val="2"/>
                          <w:numId w:val="26"/>
                        </w:numPr>
                        <w:spacing w:after="120"/>
                        <w:contextualSpacing w:val="0"/>
                        <w:rPr>
                          <w:rFonts w:eastAsia="SimSun"/>
                          <w:lang w:eastAsia="zh-CN"/>
                        </w:rPr>
                      </w:pPr>
                      <w:r w:rsidRPr="00B10BCE">
                        <w:rPr>
                          <w:rFonts w:eastAsia="SimSun"/>
                          <w:sz w:val="20"/>
                          <w:szCs w:val="20"/>
                          <w:lang w:eastAsia="zh-CN"/>
                        </w:rPr>
                        <w:t>RAN4 to discuss whether to define the same or different accuracy requirements depending on the number of hops within a single MG occasion.</w:t>
                      </w:r>
                      <w:r w:rsidRPr="00B10BCE">
                        <w:rPr>
                          <w:rFonts w:eastAsia="SimSun"/>
                          <w:lang w:eastAsia="zh-CN"/>
                        </w:rPr>
                        <w:br/>
                      </w:r>
                    </w:p>
                  </w:txbxContent>
                </v:textbox>
                <w10:anchorlock/>
              </v:shape>
            </w:pict>
          </mc:Fallback>
        </mc:AlternateContent>
      </w:r>
    </w:p>
    <w:p w14:paraId="6B1C0676" w14:textId="7084C734" w:rsidR="001F7A81" w:rsidRDefault="001F7A81" w:rsidP="009353A8">
      <w:pPr>
        <w:rPr>
          <w:sz w:val="22"/>
          <w:szCs w:val="22"/>
        </w:rPr>
      </w:pPr>
      <w:r>
        <w:rPr>
          <w:sz w:val="22"/>
          <w:szCs w:val="22"/>
        </w:rPr>
        <w:t xml:space="preserve">Multiple factors may affect </w:t>
      </w:r>
      <w:r w:rsidR="001130EA">
        <w:rPr>
          <w:sz w:val="22"/>
          <w:szCs w:val="22"/>
        </w:rPr>
        <w:t xml:space="preserve">the </w:t>
      </w:r>
      <w:r>
        <w:rPr>
          <w:sz w:val="22"/>
          <w:szCs w:val="22"/>
        </w:rPr>
        <w:t>accuracy</w:t>
      </w:r>
      <w:r w:rsidR="001130EA">
        <w:rPr>
          <w:sz w:val="22"/>
          <w:szCs w:val="22"/>
        </w:rPr>
        <w:t xml:space="preserve"> of measurements performed with Rx hopping</w:t>
      </w:r>
      <w:r>
        <w:rPr>
          <w:sz w:val="22"/>
          <w:szCs w:val="22"/>
        </w:rPr>
        <w:t>, including the total PRS bandwidth measured by the UE, the number of hops and the overlap between hops. Overlap between hops can be 1, 2, 4 RBs depending on UE capability (FG 41-5-1, component 6). Number of hops depends on both PRS configuration and UE capability according to RAN4 agreement in RAN4#110 [1]. Total measured PRS bandwidth is not reported explicitly by the UE, instead RAN4 defined a minimum expected bandwidth</w:t>
      </w:r>
      <w:r w:rsidR="009C44D1">
        <w:rPr>
          <w:sz w:val="22"/>
          <w:szCs w:val="22"/>
        </w:rPr>
        <w:t xml:space="preserve"> requirement</w:t>
      </w:r>
      <w:r w:rsidR="0073598E">
        <w:rPr>
          <w:sz w:val="22"/>
          <w:szCs w:val="22"/>
        </w:rPr>
        <w:t>, shown below.</w:t>
      </w:r>
      <w:r w:rsidR="00A862E2">
        <w:rPr>
          <w:sz w:val="22"/>
          <w:szCs w:val="22"/>
        </w:rPr>
        <w:t xml:space="preserve"> </w:t>
      </w:r>
    </w:p>
    <w:p w14:paraId="762EB7AE" w14:textId="4B32B795" w:rsidR="004F5EA5" w:rsidRDefault="004F5EA5" w:rsidP="009353A8">
      <w:pPr>
        <w:rPr>
          <w:sz w:val="22"/>
          <w:szCs w:val="22"/>
        </w:rPr>
      </w:pPr>
      <w:r>
        <w:rPr>
          <w:noProof/>
        </w:rPr>
        <mc:AlternateContent>
          <mc:Choice Requires="wps">
            <w:drawing>
              <wp:inline distT="0" distB="0" distL="0" distR="0" wp14:anchorId="73B9B674" wp14:editId="723F9DA8">
                <wp:extent cx="6078220" cy="2505075"/>
                <wp:effectExtent l="0" t="0" r="17780" b="28575"/>
                <wp:docPr id="1513957748" name="Text Box 1513957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05075"/>
                        </a:xfrm>
                        <a:prstGeom prst="rect">
                          <a:avLst/>
                        </a:prstGeom>
                        <a:solidFill>
                          <a:srgbClr val="FFFFFF"/>
                        </a:solidFill>
                        <a:ln w="9525">
                          <a:solidFill>
                            <a:srgbClr val="000000"/>
                          </a:solidFill>
                          <a:miter lim="800000"/>
                          <a:headEnd/>
                          <a:tailEnd/>
                        </a:ln>
                      </wps:spPr>
                      <wps:txbx>
                        <w:txbxContent>
                          <w:p w14:paraId="7949790E" w14:textId="77777777" w:rsidR="004F5EA5" w:rsidRPr="009F11B8" w:rsidRDefault="004F5EA5" w:rsidP="004F5EA5">
                            <w:pPr>
                              <w:spacing w:before="120"/>
                              <w:rPr>
                                <w:rFonts w:eastAsia="SimSun"/>
                                <w:b/>
                                <w:u w:val="single"/>
                                <w:lang w:eastAsia="ko-KR"/>
                              </w:rPr>
                            </w:pPr>
                            <w:r w:rsidRPr="009F11B8">
                              <w:rPr>
                                <w:rFonts w:eastAsia="SimSun"/>
                                <w:b/>
                                <w:u w:val="single"/>
                                <w:lang w:eastAsia="ko-KR"/>
                              </w:rPr>
                              <w:t>Issue 2-1-4: Minimum PRS bandwidth for Rx FH</w:t>
                            </w:r>
                          </w:p>
                          <w:p w14:paraId="12B60F31" w14:textId="77777777" w:rsidR="004F5EA5" w:rsidRPr="009F11B8" w:rsidRDefault="004F5EA5" w:rsidP="004F5EA5">
                            <w:pPr>
                              <w:spacing w:after="120"/>
                              <w:rPr>
                                <w:rFonts w:eastAsia="SimSun"/>
                                <w:b/>
                                <w:bCs/>
                                <w:i/>
                                <w:iCs/>
                                <w:lang w:eastAsia="zh-CN"/>
                              </w:rPr>
                            </w:pPr>
                            <w:r w:rsidRPr="009F11B8">
                              <w:rPr>
                                <w:rFonts w:eastAsia="SimSun"/>
                                <w:b/>
                                <w:bCs/>
                                <w:i/>
                                <w:iCs/>
                                <w:lang w:eastAsia="zh-CN"/>
                              </w:rPr>
                              <w:t>Agreement</w:t>
                            </w:r>
                          </w:p>
                          <w:p w14:paraId="6D717D13" w14:textId="77777777" w:rsidR="004F5EA5" w:rsidRPr="009F11B8" w:rsidRDefault="004F5EA5" w:rsidP="004F5EA5">
                            <w:pPr>
                              <w:numPr>
                                <w:ilvl w:val="2"/>
                                <w:numId w:val="18"/>
                              </w:numPr>
                              <w:spacing w:after="120"/>
                              <w:ind w:left="360"/>
                              <w:rPr>
                                <w:rFonts w:eastAsia="SimSun"/>
                                <w:lang w:val="en-US" w:eastAsia="zh-CN"/>
                              </w:rPr>
                            </w:pPr>
                            <w:r w:rsidRPr="009F11B8">
                              <w:rPr>
                                <w:rFonts w:eastAsia="SimSun"/>
                                <w:lang w:val="en-US" w:eastAsia="zh-CN"/>
                              </w:rPr>
                              <w:t xml:space="preserve">The minimum PRS BW expected to be measured with Rx hopping is given </w:t>
                            </w:r>
                            <w:proofErr w:type="gramStart"/>
                            <w:r w:rsidRPr="009F11B8">
                              <w:rPr>
                                <w:rFonts w:eastAsia="SimSun"/>
                                <w:lang w:val="en-US" w:eastAsia="zh-CN"/>
                              </w:rPr>
                              <w:t>by</w:t>
                            </w:r>
                            <w:proofErr w:type="gramEnd"/>
                          </w:p>
                          <w:p w14:paraId="35D83D89" w14:textId="77777777" w:rsidR="004F5EA5" w:rsidRPr="009F11B8" w:rsidRDefault="004F5EA5" w:rsidP="004F5EA5">
                            <w:pPr>
                              <w:spacing w:after="120"/>
                              <w:rPr>
                                <w:rFonts w:eastAsia="SimSun"/>
                                <w:lang w:val="sv-SE" w:eastAsia="zh-CN"/>
                              </w:rPr>
                            </w:pPr>
                            <m:oMathPara>
                              <m:oMath>
                                <m:r>
                                  <m:rPr>
                                    <m:nor/>
                                  </m:rPr>
                                  <w:rPr>
                                    <w:rFonts w:eastAsia="SimSun"/>
                                    <w:lang w:val="sv-SE" w:eastAsia="zh-CN"/>
                                  </w:rPr>
                                  <m:t>min</m:t>
                                </m:r>
                                <m:d>
                                  <m:dPr>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val="sv-SE" w:eastAsia="zh-CN"/>
                                          </w:rPr>
                                          <m:t>BW</m:t>
                                        </m:r>
                                      </m:e>
                                      <m:sub>
                                        <m:r>
                                          <m:rPr>
                                            <m:sty m:val="p"/>
                                          </m:rPr>
                                          <w:rPr>
                                            <w:rFonts w:ascii="Cambria Math" w:eastAsia="SimSun" w:hAnsi="Cambria Math"/>
                                            <w:lang w:val="sv-SE" w:eastAsia="zh-CN"/>
                                          </w:rPr>
                                          <m:t>PRS</m:t>
                                        </m:r>
                                      </m:sub>
                                    </m:sSub>
                                    <m:r>
                                      <m:rPr>
                                        <m:sty m:val="p"/>
                                      </m:rPr>
                                      <w:rPr>
                                        <w:rFonts w:ascii="Cambria Math" w:eastAsia="SimSun" w:hAnsi="Cambria Math"/>
                                        <w:lang w:val="sv-SE" w:eastAsia="zh-CN"/>
                                      </w:rPr>
                                      <m:t>,</m:t>
                                    </m:r>
                                    <m:sSub>
                                      <m:sSubPr>
                                        <m:ctrlPr>
                                          <w:rPr>
                                            <w:rFonts w:ascii="Cambria Math" w:eastAsia="SimSun" w:hAnsi="Cambria Math"/>
                                            <w:lang w:eastAsia="zh-CN"/>
                                          </w:rPr>
                                        </m:ctrlPr>
                                      </m:sSubPr>
                                      <m:e>
                                        <m:r>
                                          <m:rPr>
                                            <m:sty m:val="p"/>
                                          </m:rPr>
                                          <w:rPr>
                                            <w:rFonts w:ascii="Cambria Math" w:eastAsia="SimSun" w:hAnsi="Cambria Math"/>
                                            <w:lang w:val="sv-SE" w:eastAsia="zh-CN"/>
                                          </w:rPr>
                                          <m:t>N</m:t>
                                        </m:r>
                                      </m:e>
                                      <m:sub>
                                        <m:r>
                                          <m:rPr>
                                            <m:sty m:val="p"/>
                                          </m:rPr>
                                          <w:rPr>
                                            <w:rFonts w:ascii="Cambria Math" w:eastAsia="SimSun" w:hAnsi="Cambria Math"/>
                                            <w:lang w:val="sv-SE" w:eastAsia="zh-CN"/>
                                          </w:rPr>
                                          <m:t>hops</m:t>
                                        </m:r>
                                      </m:sub>
                                    </m:sSub>
                                    <m:r>
                                      <m:rPr>
                                        <m:sty m:val="p"/>
                                      </m:rPr>
                                      <w:rPr>
                                        <w:rFonts w:ascii="Cambria Math" w:eastAsia="SimSun" w:hAnsi="Cambria Math"/>
                                        <w:lang w:val="sv-SE" w:eastAsia="zh-CN"/>
                                      </w:rPr>
                                      <m:t>∙</m:t>
                                    </m:r>
                                    <m:sSub>
                                      <m:sSubPr>
                                        <m:ctrlPr>
                                          <w:rPr>
                                            <w:rFonts w:ascii="Cambria Math" w:eastAsia="SimSun" w:hAnsi="Cambria Math"/>
                                            <w:lang w:eastAsia="zh-CN"/>
                                          </w:rPr>
                                        </m:ctrlPr>
                                      </m:sSubPr>
                                      <m:e>
                                        <m:r>
                                          <m:rPr>
                                            <m:sty m:val="p"/>
                                          </m:rPr>
                                          <w:rPr>
                                            <w:rFonts w:ascii="Cambria Math" w:eastAsia="SimSun" w:hAnsi="Cambria Math"/>
                                            <w:lang w:val="sv-SE" w:eastAsia="zh-CN"/>
                                          </w:rPr>
                                          <m:t>BW</m:t>
                                        </m:r>
                                      </m:e>
                                      <m:sub>
                                        <m:r>
                                          <m:rPr>
                                            <m:sty m:val="p"/>
                                          </m:rPr>
                                          <w:rPr>
                                            <w:rFonts w:ascii="Cambria Math" w:eastAsia="SimSun" w:hAnsi="Cambria Math"/>
                                            <w:lang w:val="sv-SE" w:eastAsia="zh-CN"/>
                                          </w:rPr>
                                          <m:t>hop</m:t>
                                        </m:r>
                                      </m:sub>
                                    </m:sSub>
                                    <m:r>
                                      <m:rPr>
                                        <m:sty m:val="p"/>
                                      </m:rPr>
                                      <w:rPr>
                                        <w:rFonts w:ascii="Cambria Math" w:eastAsia="SimSun" w:hAnsi="Cambria Math"/>
                                        <w:lang w:val="sv-SE" w:eastAsia="zh-CN"/>
                                      </w:rPr>
                                      <m:t>-</m:t>
                                    </m:r>
                                    <m:sSub>
                                      <m:sSubPr>
                                        <m:ctrlPr>
                                          <w:rPr>
                                            <w:rFonts w:ascii="Cambria Math" w:eastAsia="SimSun" w:hAnsi="Cambria Math"/>
                                            <w:lang w:eastAsia="zh-CN"/>
                                          </w:rPr>
                                        </m:ctrlPr>
                                      </m:sSubPr>
                                      <m:e>
                                        <m:r>
                                          <m:rPr>
                                            <m:sty m:val="p"/>
                                          </m:rPr>
                                          <w:rPr>
                                            <w:rFonts w:ascii="Cambria Math" w:eastAsia="SimSun" w:hAnsi="Cambria Math"/>
                                            <w:lang w:val="sv-SE" w:eastAsia="zh-CN"/>
                                          </w:rPr>
                                          <m:t>BW</m:t>
                                        </m:r>
                                      </m:e>
                                      <m:sub>
                                        <m:r>
                                          <m:rPr>
                                            <m:sty m:val="p"/>
                                          </m:rPr>
                                          <w:rPr>
                                            <w:rFonts w:ascii="Cambria Math" w:eastAsia="SimSun" w:hAnsi="Cambria Math"/>
                                            <w:lang w:val="sv-SE" w:eastAsia="zh-CN"/>
                                          </w:rPr>
                                          <m:t>overlap</m:t>
                                        </m:r>
                                      </m:sub>
                                    </m:sSub>
                                    <m:r>
                                      <m:rPr>
                                        <m:sty m:val="p"/>
                                      </m:rPr>
                                      <w:rPr>
                                        <w:rFonts w:ascii="Cambria Math" w:eastAsia="SimSun" w:hAnsi="Cambria Math"/>
                                        <w:lang w:val="sv-SE" w:eastAsia="zh-CN"/>
                                      </w:rPr>
                                      <m:t>∙</m:t>
                                    </m:r>
                                    <m:d>
                                      <m:dPr>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val="sv-SE" w:eastAsia="zh-CN"/>
                                              </w:rPr>
                                              <m:t>N</m:t>
                                            </m:r>
                                          </m:e>
                                          <m:sub>
                                            <m:r>
                                              <m:rPr>
                                                <m:sty m:val="p"/>
                                              </m:rPr>
                                              <w:rPr>
                                                <w:rFonts w:ascii="Cambria Math" w:eastAsia="SimSun" w:hAnsi="Cambria Math"/>
                                                <w:lang w:val="sv-SE" w:eastAsia="zh-CN"/>
                                              </w:rPr>
                                              <m:t>hops</m:t>
                                            </m:r>
                                          </m:sub>
                                        </m:sSub>
                                        <m:r>
                                          <m:rPr>
                                            <m:sty m:val="p"/>
                                          </m:rPr>
                                          <w:rPr>
                                            <w:rFonts w:ascii="Cambria Math" w:eastAsia="SimSun" w:hAnsi="Cambria Math"/>
                                            <w:lang w:val="sv-SE" w:eastAsia="zh-CN"/>
                                          </w:rPr>
                                          <m:t>-1</m:t>
                                        </m:r>
                                      </m:e>
                                    </m:d>
                                  </m:e>
                                </m:d>
                              </m:oMath>
                            </m:oMathPara>
                          </w:p>
                          <w:p w14:paraId="43BD7F85" w14:textId="77777777" w:rsidR="004F5EA5" w:rsidRPr="009F11B8" w:rsidRDefault="004F5EA5" w:rsidP="004F5EA5">
                            <w:pPr>
                              <w:spacing w:after="120"/>
                              <w:ind w:left="256" w:firstLine="284"/>
                              <w:rPr>
                                <w:rFonts w:eastAsia="SimSun"/>
                                <w:lang w:eastAsia="zh-CN"/>
                              </w:rPr>
                            </w:pPr>
                            <w:proofErr w:type="gramStart"/>
                            <w:r w:rsidRPr="009F11B8">
                              <w:rPr>
                                <w:rFonts w:eastAsia="SimSun"/>
                                <w:lang w:eastAsia="zh-CN"/>
                              </w:rPr>
                              <w:t>where</w:t>
                            </w:r>
                            <w:proofErr w:type="gramEnd"/>
                          </w:p>
                          <w:p w14:paraId="57D1E77C" w14:textId="77777777" w:rsidR="004F5EA5" w:rsidRPr="009F11B8" w:rsidRDefault="009A1464"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PRS</m:t>
                                  </m:r>
                                </m:sub>
                              </m:sSub>
                            </m:oMath>
                            <w:r w:rsidR="004F5EA5" w:rsidRPr="009F11B8">
                              <w:rPr>
                                <w:rFonts w:eastAsia="SimSun"/>
                                <w:lang w:val="en-US" w:eastAsia="zh-CN"/>
                              </w:rPr>
                              <w:t xml:space="preserve"> is determined by the min. among 1) the configured PRS BW, 2) UE capability (Component 1 of FG 41-5-1), and 3) total BW of all hops requested by LMF.</w:t>
                            </w:r>
                          </w:p>
                          <w:p w14:paraId="2AAA558B" w14:textId="77777777" w:rsidR="004F5EA5" w:rsidRPr="009F11B8" w:rsidRDefault="009A1464"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hop</m:t>
                                  </m:r>
                                </m:sub>
                              </m:sSub>
                            </m:oMath>
                            <w:r w:rsidR="004F5EA5" w:rsidRPr="009F11B8">
                              <w:rPr>
                                <w:rFonts w:eastAsia="SimSun"/>
                                <w:lang w:val="en-US" w:eastAsia="zh-CN"/>
                              </w:rPr>
                              <w:t xml:space="preserve"> is the BW per hop signaled in the UE capability.</w:t>
                            </w:r>
                          </w:p>
                          <w:p w14:paraId="63A072A3" w14:textId="77777777" w:rsidR="004F5EA5" w:rsidRPr="009F11B8" w:rsidRDefault="009A1464"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overlap</m:t>
                                  </m:r>
                                </m:sub>
                              </m:sSub>
                            </m:oMath>
                            <w:r w:rsidR="004F5EA5" w:rsidRPr="009F11B8">
                              <w:rPr>
                                <w:rFonts w:eastAsia="SimSun"/>
                                <w:lang w:val="en-US" w:eastAsia="zh-CN"/>
                              </w:rPr>
                              <w:t xml:space="preserve"> is the minimum hop overlap signaled in the UE capability.</w:t>
                            </w:r>
                          </w:p>
                          <w:p w14:paraId="1D5AB973" w14:textId="77777777" w:rsidR="004F5EA5" w:rsidRPr="009F11B8" w:rsidRDefault="009A1464"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sty m:val="p"/>
                                    </m:rPr>
                                    <w:rPr>
                                      <w:rFonts w:ascii="Cambria Math" w:eastAsia="SimSun" w:hAnsi="Cambria Math"/>
                                      <w:lang w:val="en-US" w:eastAsia="zh-CN"/>
                                    </w:rPr>
                                    <m:t>hops</m:t>
                                  </m:r>
                                </m:sub>
                              </m:sSub>
                            </m:oMath>
                            <w:r w:rsidR="004F5EA5" w:rsidRPr="009F11B8">
                              <w:rPr>
                                <w:rFonts w:eastAsia="SimSun"/>
                                <w:lang w:val="en-US" w:eastAsia="zh-CN"/>
                              </w:rPr>
                              <w:t xml:space="preserve"> is the number of Rx hops measured by the UE within a MG instance.</w:t>
                            </w:r>
                          </w:p>
                          <w:p w14:paraId="3C892946" w14:textId="77777777" w:rsidR="004F5EA5" w:rsidRPr="00395DCB" w:rsidRDefault="004F5EA5" w:rsidP="004F5EA5">
                            <w:pPr>
                              <w:spacing w:after="0"/>
                              <w:rPr>
                                <w:rFonts w:ascii="Times" w:hAnsi="Times"/>
                                <w:b/>
                                <w:bCs/>
                              </w:rPr>
                            </w:pPr>
                          </w:p>
                        </w:txbxContent>
                      </wps:txbx>
                      <wps:bodyPr rot="0" vert="horz" wrap="square" lIns="91440" tIns="45720" rIns="91440" bIns="45720" anchor="t" anchorCtr="0">
                        <a:noAutofit/>
                      </wps:bodyPr>
                    </wps:wsp>
                  </a:graphicData>
                </a:graphic>
              </wp:inline>
            </w:drawing>
          </mc:Choice>
          <mc:Fallback>
            <w:pict>
              <v:shape w14:anchorId="73B9B674" id="Text Box 1513957748" o:spid="_x0000_s1028" type="#_x0000_t202" style="width:478.6pt;height:1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PAWFQIAACcEAAAOAAAAZHJzL2Uyb0RvYy54bWysk99v2yAQx98n7X9AvC92rLhJrThVly7T&#10;pO6H1PUPwBjHaJhjQGJnf/0O7KbZur1M4wEBB9+7+9yxvhk6RY7COgm6pPNZSonQHGqp9yV9/Lp7&#10;s6LEeaZrpkCLkp6Eozeb16/WvSlEBi2oWliCItoVvSlp670pksTxVnTMzcAIjcYGbMc8bu0+qS3r&#10;Ub1TSZamV0kPtjYWuHAOT+9GI91E/aYR3H9uGic8USXF2HycbZyrMCebNSv2lplW8ikM9g9RdExq&#10;dHqWumOekYOVL6Q6yS04aPyMQ5dA00guYg6YzTz9LZuHlhkRc0E4zpwxuf8nyz8dH8wXS/zwFgYs&#10;YEzCmXvg3xzRsG2Z3otba6FvBavR8TwgS3rjiulpQO0KF0Sq/iPUWGR28BCFhsZ2gQrmSVAdC3A6&#10;QxeDJxwPr9LlKsvQxNGW5WmeLvPogxVPz411/r2AjoRFSS1WNcqz473zIRxWPF0J3hwoWe+kUnFj&#10;99VWWXJk2AG7OCb1X64pTfqSXudZPhL4q0Qax58kOumxlZXsSro6X2JF4PZO17HRPJNqXGPISk8g&#10;A7uRoh+qgcgaOQQHgWsF9QnJWhg7F38aLlqwPyjpsWtL6r4fmBWUqA8aq3M9XyxCm8fNIl8GrvbS&#10;Ul1amOYoVVJPybjc+vg1AjcNt1jFRka+z5FMIWM3RuzTzwntfrmPt57/9+YnAAAA//8DAFBLAwQU&#10;AAYACAAAACEAvaZ+h9wAAAAFAQAADwAAAGRycy9kb3ducmV2LnhtbEyPzU7DMBCE70i8g7VIXBB1&#10;6H9CnAohgeAGBcHVjbdJhL0O9jYNb4/hApeVRjOa+bbcjM6KAUPsPCm4mmQgkGpvOmoUvL7cXa5B&#10;RNZktPWECr4wwqY6PSl1YfyRnnHYciNSCcVCK2iZ+0LKWLfodJz4Hil5ex+c5iRDI03Qx1TurJxm&#10;2VI63VFaaHWPty3WH9uDU7CePwzv8XH29FYv9zbni9Vw/xmUOj8bb65BMI78F4Yf/IQOVWLa+QOZ&#10;KKyC9Aj/3uTli9UUxE7BLJ8vQFal/E9ffQMAAP//AwBQSwECLQAUAAYACAAAACEAtoM4kv4AAADh&#10;AQAAEwAAAAAAAAAAAAAAAAAAAAAAW0NvbnRlbnRfVHlwZXNdLnhtbFBLAQItABQABgAIAAAAIQA4&#10;/SH/1gAAAJQBAAALAAAAAAAAAAAAAAAAAC8BAABfcmVscy8ucmVsc1BLAQItABQABgAIAAAAIQAk&#10;ZPAWFQIAACcEAAAOAAAAAAAAAAAAAAAAAC4CAABkcnMvZTJvRG9jLnhtbFBLAQItABQABgAIAAAA&#10;IQC9pn6H3AAAAAUBAAAPAAAAAAAAAAAAAAAAAG8EAABkcnMvZG93bnJldi54bWxQSwUGAAAAAAQA&#10;BADzAAAAeAUAAAAA&#10;">
                <v:textbox>
                  <w:txbxContent>
                    <w:p w14:paraId="7949790E" w14:textId="77777777" w:rsidR="004F5EA5" w:rsidRPr="009F11B8" w:rsidRDefault="004F5EA5" w:rsidP="004F5EA5">
                      <w:pPr>
                        <w:spacing w:before="120"/>
                        <w:rPr>
                          <w:rFonts w:eastAsia="SimSun"/>
                          <w:b/>
                          <w:u w:val="single"/>
                          <w:lang w:eastAsia="ko-KR"/>
                        </w:rPr>
                      </w:pPr>
                      <w:r w:rsidRPr="009F11B8">
                        <w:rPr>
                          <w:rFonts w:eastAsia="SimSun"/>
                          <w:b/>
                          <w:u w:val="single"/>
                          <w:lang w:eastAsia="ko-KR"/>
                        </w:rPr>
                        <w:t>Issue 2-1-4: Minimum PRS bandwidth for Rx FH</w:t>
                      </w:r>
                    </w:p>
                    <w:p w14:paraId="12B60F31" w14:textId="77777777" w:rsidR="004F5EA5" w:rsidRPr="009F11B8" w:rsidRDefault="004F5EA5" w:rsidP="004F5EA5">
                      <w:pPr>
                        <w:spacing w:after="120"/>
                        <w:rPr>
                          <w:rFonts w:eastAsia="SimSun"/>
                          <w:b/>
                          <w:bCs/>
                          <w:i/>
                          <w:iCs/>
                          <w:lang w:eastAsia="zh-CN"/>
                        </w:rPr>
                      </w:pPr>
                      <w:r w:rsidRPr="009F11B8">
                        <w:rPr>
                          <w:rFonts w:eastAsia="SimSun"/>
                          <w:b/>
                          <w:bCs/>
                          <w:i/>
                          <w:iCs/>
                          <w:lang w:eastAsia="zh-CN"/>
                        </w:rPr>
                        <w:t>Agreement</w:t>
                      </w:r>
                    </w:p>
                    <w:p w14:paraId="6D717D13" w14:textId="77777777" w:rsidR="004F5EA5" w:rsidRPr="009F11B8" w:rsidRDefault="004F5EA5" w:rsidP="004F5EA5">
                      <w:pPr>
                        <w:numPr>
                          <w:ilvl w:val="2"/>
                          <w:numId w:val="18"/>
                        </w:numPr>
                        <w:spacing w:after="120"/>
                        <w:ind w:left="360"/>
                        <w:rPr>
                          <w:rFonts w:eastAsia="SimSun"/>
                          <w:lang w:val="en-US" w:eastAsia="zh-CN"/>
                        </w:rPr>
                      </w:pPr>
                      <w:r w:rsidRPr="009F11B8">
                        <w:rPr>
                          <w:rFonts w:eastAsia="SimSun"/>
                          <w:lang w:val="en-US" w:eastAsia="zh-CN"/>
                        </w:rPr>
                        <w:t xml:space="preserve">The minimum PRS BW expected to be measured with Rx hopping is given </w:t>
                      </w:r>
                      <w:proofErr w:type="gramStart"/>
                      <w:r w:rsidRPr="009F11B8">
                        <w:rPr>
                          <w:rFonts w:eastAsia="SimSun"/>
                          <w:lang w:val="en-US" w:eastAsia="zh-CN"/>
                        </w:rPr>
                        <w:t>by</w:t>
                      </w:r>
                      <w:proofErr w:type="gramEnd"/>
                    </w:p>
                    <w:p w14:paraId="35D83D89" w14:textId="77777777" w:rsidR="004F5EA5" w:rsidRPr="009F11B8" w:rsidRDefault="004F5EA5" w:rsidP="004F5EA5">
                      <w:pPr>
                        <w:spacing w:after="120"/>
                        <w:rPr>
                          <w:rFonts w:eastAsia="SimSun"/>
                          <w:lang w:val="sv-SE" w:eastAsia="zh-CN"/>
                        </w:rPr>
                      </w:pPr>
                      <m:oMathPara>
                        <m:oMath>
                          <m:r>
                            <m:rPr>
                              <m:nor/>
                            </m:rPr>
                            <w:rPr>
                              <w:rFonts w:eastAsia="SimSun"/>
                              <w:lang w:val="sv-SE" w:eastAsia="zh-CN"/>
                            </w:rPr>
                            <m:t>min</m:t>
                          </m:r>
                          <m:d>
                            <m:dPr>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val="sv-SE" w:eastAsia="zh-CN"/>
                                    </w:rPr>
                                    <m:t>BW</m:t>
                                  </m:r>
                                </m:e>
                                <m:sub>
                                  <m:r>
                                    <m:rPr>
                                      <m:sty m:val="p"/>
                                    </m:rPr>
                                    <w:rPr>
                                      <w:rFonts w:ascii="Cambria Math" w:eastAsia="SimSun" w:hAnsi="Cambria Math"/>
                                      <w:lang w:val="sv-SE" w:eastAsia="zh-CN"/>
                                    </w:rPr>
                                    <m:t>PRS</m:t>
                                  </m:r>
                                </m:sub>
                              </m:sSub>
                              <m:r>
                                <m:rPr>
                                  <m:sty m:val="p"/>
                                </m:rPr>
                                <w:rPr>
                                  <w:rFonts w:ascii="Cambria Math" w:eastAsia="SimSun" w:hAnsi="Cambria Math"/>
                                  <w:lang w:val="sv-SE" w:eastAsia="zh-CN"/>
                                </w:rPr>
                                <m:t>,</m:t>
                              </m:r>
                              <m:sSub>
                                <m:sSubPr>
                                  <m:ctrlPr>
                                    <w:rPr>
                                      <w:rFonts w:ascii="Cambria Math" w:eastAsia="SimSun" w:hAnsi="Cambria Math"/>
                                      <w:lang w:eastAsia="zh-CN"/>
                                    </w:rPr>
                                  </m:ctrlPr>
                                </m:sSubPr>
                                <m:e>
                                  <m:r>
                                    <m:rPr>
                                      <m:sty m:val="p"/>
                                    </m:rPr>
                                    <w:rPr>
                                      <w:rFonts w:ascii="Cambria Math" w:eastAsia="SimSun" w:hAnsi="Cambria Math"/>
                                      <w:lang w:val="sv-SE" w:eastAsia="zh-CN"/>
                                    </w:rPr>
                                    <m:t>N</m:t>
                                  </m:r>
                                </m:e>
                                <m:sub>
                                  <m:r>
                                    <m:rPr>
                                      <m:sty m:val="p"/>
                                    </m:rPr>
                                    <w:rPr>
                                      <w:rFonts w:ascii="Cambria Math" w:eastAsia="SimSun" w:hAnsi="Cambria Math"/>
                                      <w:lang w:val="sv-SE" w:eastAsia="zh-CN"/>
                                    </w:rPr>
                                    <m:t>hops</m:t>
                                  </m:r>
                                </m:sub>
                              </m:sSub>
                              <m:r>
                                <m:rPr>
                                  <m:sty m:val="p"/>
                                </m:rPr>
                                <w:rPr>
                                  <w:rFonts w:ascii="Cambria Math" w:eastAsia="SimSun" w:hAnsi="Cambria Math"/>
                                  <w:lang w:val="sv-SE" w:eastAsia="zh-CN"/>
                                </w:rPr>
                                <m:t>∙</m:t>
                              </m:r>
                              <m:sSub>
                                <m:sSubPr>
                                  <m:ctrlPr>
                                    <w:rPr>
                                      <w:rFonts w:ascii="Cambria Math" w:eastAsia="SimSun" w:hAnsi="Cambria Math"/>
                                      <w:lang w:eastAsia="zh-CN"/>
                                    </w:rPr>
                                  </m:ctrlPr>
                                </m:sSubPr>
                                <m:e>
                                  <m:r>
                                    <m:rPr>
                                      <m:sty m:val="p"/>
                                    </m:rPr>
                                    <w:rPr>
                                      <w:rFonts w:ascii="Cambria Math" w:eastAsia="SimSun" w:hAnsi="Cambria Math"/>
                                      <w:lang w:val="sv-SE" w:eastAsia="zh-CN"/>
                                    </w:rPr>
                                    <m:t>BW</m:t>
                                  </m:r>
                                </m:e>
                                <m:sub>
                                  <m:r>
                                    <m:rPr>
                                      <m:sty m:val="p"/>
                                    </m:rPr>
                                    <w:rPr>
                                      <w:rFonts w:ascii="Cambria Math" w:eastAsia="SimSun" w:hAnsi="Cambria Math"/>
                                      <w:lang w:val="sv-SE" w:eastAsia="zh-CN"/>
                                    </w:rPr>
                                    <m:t>hop</m:t>
                                  </m:r>
                                </m:sub>
                              </m:sSub>
                              <m:r>
                                <m:rPr>
                                  <m:sty m:val="p"/>
                                </m:rPr>
                                <w:rPr>
                                  <w:rFonts w:ascii="Cambria Math" w:eastAsia="SimSun" w:hAnsi="Cambria Math"/>
                                  <w:lang w:val="sv-SE" w:eastAsia="zh-CN"/>
                                </w:rPr>
                                <m:t>-</m:t>
                              </m:r>
                              <m:sSub>
                                <m:sSubPr>
                                  <m:ctrlPr>
                                    <w:rPr>
                                      <w:rFonts w:ascii="Cambria Math" w:eastAsia="SimSun" w:hAnsi="Cambria Math"/>
                                      <w:lang w:eastAsia="zh-CN"/>
                                    </w:rPr>
                                  </m:ctrlPr>
                                </m:sSubPr>
                                <m:e>
                                  <m:r>
                                    <m:rPr>
                                      <m:sty m:val="p"/>
                                    </m:rPr>
                                    <w:rPr>
                                      <w:rFonts w:ascii="Cambria Math" w:eastAsia="SimSun" w:hAnsi="Cambria Math"/>
                                      <w:lang w:val="sv-SE" w:eastAsia="zh-CN"/>
                                    </w:rPr>
                                    <m:t>BW</m:t>
                                  </m:r>
                                </m:e>
                                <m:sub>
                                  <m:r>
                                    <m:rPr>
                                      <m:sty m:val="p"/>
                                    </m:rPr>
                                    <w:rPr>
                                      <w:rFonts w:ascii="Cambria Math" w:eastAsia="SimSun" w:hAnsi="Cambria Math"/>
                                      <w:lang w:val="sv-SE" w:eastAsia="zh-CN"/>
                                    </w:rPr>
                                    <m:t>overlap</m:t>
                                  </m:r>
                                </m:sub>
                              </m:sSub>
                              <m:r>
                                <m:rPr>
                                  <m:sty m:val="p"/>
                                </m:rPr>
                                <w:rPr>
                                  <w:rFonts w:ascii="Cambria Math" w:eastAsia="SimSun" w:hAnsi="Cambria Math"/>
                                  <w:lang w:val="sv-SE" w:eastAsia="zh-CN"/>
                                </w:rPr>
                                <m:t>∙</m:t>
                              </m:r>
                              <m:d>
                                <m:dPr>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val="sv-SE" w:eastAsia="zh-CN"/>
                                        </w:rPr>
                                        <m:t>N</m:t>
                                      </m:r>
                                    </m:e>
                                    <m:sub>
                                      <m:r>
                                        <m:rPr>
                                          <m:sty m:val="p"/>
                                        </m:rPr>
                                        <w:rPr>
                                          <w:rFonts w:ascii="Cambria Math" w:eastAsia="SimSun" w:hAnsi="Cambria Math"/>
                                          <w:lang w:val="sv-SE" w:eastAsia="zh-CN"/>
                                        </w:rPr>
                                        <m:t>hops</m:t>
                                      </m:r>
                                    </m:sub>
                                  </m:sSub>
                                  <m:r>
                                    <m:rPr>
                                      <m:sty m:val="p"/>
                                    </m:rPr>
                                    <w:rPr>
                                      <w:rFonts w:ascii="Cambria Math" w:eastAsia="SimSun" w:hAnsi="Cambria Math"/>
                                      <w:lang w:val="sv-SE" w:eastAsia="zh-CN"/>
                                    </w:rPr>
                                    <m:t>-1</m:t>
                                  </m:r>
                                </m:e>
                              </m:d>
                            </m:e>
                          </m:d>
                        </m:oMath>
                      </m:oMathPara>
                    </w:p>
                    <w:p w14:paraId="43BD7F85" w14:textId="77777777" w:rsidR="004F5EA5" w:rsidRPr="009F11B8" w:rsidRDefault="004F5EA5" w:rsidP="004F5EA5">
                      <w:pPr>
                        <w:spacing w:after="120"/>
                        <w:ind w:left="256" w:firstLine="284"/>
                        <w:rPr>
                          <w:rFonts w:eastAsia="SimSun"/>
                          <w:lang w:eastAsia="zh-CN"/>
                        </w:rPr>
                      </w:pPr>
                      <w:proofErr w:type="gramStart"/>
                      <w:r w:rsidRPr="009F11B8">
                        <w:rPr>
                          <w:rFonts w:eastAsia="SimSun"/>
                          <w:lang w:eastAsia="zh-CN"/>
                        </w:rPr>
                        <w:t>where</w:t>
                      </w:r>
                      <w:proofErr w:type="gramEnd"/>
                    </w:p>
                    <w:p w14:paraId="57D1E77C" w14:textId="77777777" w:rsidR="004F5EA5" w:rsidRPr="009F11B8" w:rsidRDefault="004F5EA5"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PRS</m:t>
                            </m:r>
                          </m:sub>
                        </m:sSub>
                      </m:oMath>
                      <w:r w:rsidRPr="009F11B8">
                        <w:rPr>
                          <w:rFonts w:eastAsia="SimSun"/>
                          <w:lang w:val="en-US" w:eastAsia="zh-CN"/>
                        </w:rPr>
                        <w:t xml:space="preserve"> is determined by the min. among 1) the configured PRS BW, 2) UE capability (Component 1 of FG 41-5-1), and 3) total BW of all hops requested by LMF.</w:t>
                      </w:r>
                    </w:p>
                    <w:p w14:paraId="2AAA558B" w14:textId="77777777" w:rsidR="004F5EA5" w:rsidRPr="009F11B8" w:rsidRDefault="004F5EA5"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hop</m:t>
                            </m:r>
                          </m:sub>
                        </m:sSub>
                      </m:oMath>
                      <w:r w:rsidRPr="009F11B8">
                        <w:rPr>
                          <w:rFonts w:eastAsia="SimSun"/>
                          <w:lang w:val="en-US" w:eastAsia="zh-CN"/>
                        </w:rPr>
                        <w:t xml:space="preserve"> is the BW per hop signaled in the UE capability.</w:t>
                      </w:r>
                    </w:p>
                    <w:p w14:paraId="63A072A3" w14:textId="77777777" w:rsidR="004F5EA5" w:rsidRPr="009F11B8" w:rsidRDefault="004F5EA5"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overlap</m:t>
                            </m:r>
                          </m:sub>
                        </m:sSub>
                      </m:oMath>
                      <w:r w:rsidRPr="009F11B8">
                        <w:rPr>
                          <w:rFonts w:eastAsia="SimSun"/>
                          <w:lang w:val="en-US" w:eastAsia="zh-CN"/>
                        </w:rPr>
                        <w:t xml:space="preserve"> is the minimum hop overlap signaled in the UE capability.</w:t>
                      </w:r>
                    </w:p>
                    <w:p w14:paraId="1D5AB973" w14:textId="77777777" w:rsidR="004F5EA5" w:rsidRPr="009F11B8" w:rsidRDefault="004F5EA5" w:rsidP="004F5EA5">
                      <w:pPr>
                        <w:numPr>
                          <w:ilvl w:val="3"/>
                          <w:numId w:val="27"/>
                        </w:numPr>
                        <w:spacing w:after="120"/>
                        <w:ind w:left="1080"/>
                        <w:rPr>
                          <w:rFonts w:eastAsia="SimSun"/>
                          <w:lang w:val="en-US" w:eastAsia="zh-CN"/>
                        </w:rPr>
                      </w:pPr>
                      <m:oMath>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sty m:val="p"/>
                              </m:rPr>
                              <w:rPr>
                                <w:rFonts w:ascii="Cambria Math" w:eastAsia="SimSun" w:hAnsi="Cambria Math"/>
                                <w:lang w:val="en-US" w:eastAsia="zh-CN"/>
                              </w:rPr>
                              <m:t>hops</m:t>
                            </m:r>
                          </m:sub>
                        </m:sSub>
                      </m:oMath>
                      <w:r w:rsidRPr="009F11B8">
                        <w:rPr>
                          <w:rFonts w:eastAsia="SimSun"/>
                          <w:lang w:val="en-US" w:eastAsia="zh-CN"/>
                        </w:rPr>
                        <w:t xml:space="preserve"> is the number of Rx hops measured by the UE within a MG instance.</w:t>
                      </w:r>
                    </w:p>
                    <w:p w14:paraId="3C892946" w14:textId="77777777" w:rsidR="004F5EA5" w:rsidRPr="00395DCB" w:rsidRDefault="004F5EA5" w:rsidP="004F5EA5">
                      <w:pPr>
                        <w:spacing w:after="0"/>
                        <w:rPr>
                          <w:rFonts w:ascii="Times" w:hAnsi="Times"/>
                          <w:b/>
                          <w:bCs/>
                        </w:rPr>
                      </w:pPr>
                    </w:p>
                  </w:txbxContent>
                </v:textbox>
                <w10:anchorlock/>
              </v:shape>
            </w:pict>
          </mc:Fallback>
        </mc:AlternateContent>
      </w:r>
    </w:p>
    <w:p w14:paraId="606CC292" w14:textId="40CFDE9C" w:rsidR="00A862E2" w:rsidRDefault="00A862E2">
      <w:pPr>
        <w:spacing w:after="0"/>
        <w:rPr>
          <w:b/>
          <w:bCs/>
          <w:sz w:val="22"/>
          <w:szCs w:val="22"/>
        </w:rPr>
      </w:pPr>
      <w:r>
        <w:rPr>
          <w:sz w:val="22"/>
          <w:szCs w:val="22"/>
        </w:rPr>
        <w:t xml:space="preserve">It is not practical to define requirements for all possible </w:t>
      </w:r>
      <w:r w:rsidR="009C03AA">
        <w:rPr>
          <w:sz w:val="22"/>
          <w:szCs w:val="22"/>
        </w:rPr>
        <w:t>combinations of parameter values</w:t>
      </w:r>
      <w:r w:rsidR="00152B55">
        <w:rPr>
          <w:sz w:val="22"/>
          <w:szCs w:val="22"/>
        </w:rPr>
        <w:t xml:space="preserve">. RAN4 agreed to simulate a few </w:t>
      </w:r>
      <w:proofErr w:type="gramStart"/>
      <w:r w:rsidR="00152B55">
        <w:rPr>
          <w:sz w:val="22"/>
          <w:szCs w:val="22"/>
        </w:rPr>
        <w:t>configurations</w:t>
      </w:r>
      <w:proofErr w:type="gramEnd"/>
      <w:r w:rsidR="00152B55">
        <w:rPr>
          <w:sz w:val="22"/>
          <w:szCs w:val="22"/>
        </w:rPr>
        <w:t xml:space="preserve"> and, in our view, </w:t>
      </w:r>
      <w:r w:rsidR="00BD682C">
        <w:rPr>
          <w:sz w:val="22"/>
          <w:szCs w:val="22"/>
        </w:rPr>
        <w:t xml:space="preserve">the baseline </w:t>
      </w:r>
      <w:r w:rsidR="003C0DCE">
        <w:rPr>
          <w:sz w:val="22"/>
          <w:szCs w:val="22"/>
        </w:rPr>
        <w:t xml:space="preserve">should be </w:t>
      </w:r>
      <w:r w:rsidR="00BD682C">
        <w:rPr>
          <w:sz w:val="22"/>
          <w:szCs w:val="22"/>
        </w:rPr>
        <w:t xml:space="preserve">to define requirements </w:t>
      </w:r>
      <w:r w:rsidR="007904A8">
        <w:rPr>
          <w:sz w:val="22"/>
          <w:szCs w:val="22"/>
        </w:rPr>
        <w:t>based on that reduced set of</w:t>
      </w:r>
      <w:r w:rsidR="00BD682C">
        <w:rPr>
          <w:sz w:val="22"/>
          <w:szCs w:val="22"/>
        </w:rPr>
        <w:t xml:space="preserve"> configurations.</w:t>
      </w:r>
      <w:r w:rsidR="00DE0003">
        <w:rPr>
          <w:sz w:val="22"/>
          <w:szCs w:val="22"/>
        </w:rPr>
        <w:t xml:space="preserve"> </w:t>
      </w:r>
      <w:r w:rsidR="00117283">
        <w:rPr>
          <w:sz w:val="22"/>
          <w:szCs w:val="22"/>
        </w:rPr>
        <w:t xml:space="preserve">Of course, the requirements can also apply to </w:t>
      </w:r>
      <w:r w:rsidR="00496FA7">
        <w:rPr>
          <w:sz w:val="22"/>
          <w:szCs w:val="22"/>
        </w:rPr>
        <w:t xml:space="preserve">scenarios with more </w:t>
      </w:r>
      <w:proofErr w:type="spellStart"/>
      <w:r w:rsidR="00496FA7">
        <w:rPr>
          <w:sz w:val="22"/>
          <w:szCs w:val="22"/>
        </w:rPr>
        <w:t>favorable</w:t>
      </w:r>
      <w:proofErr w:type="spellEnd"/>
      <w:r w:rsidR="00496FA7">
        <w:rPr>
          <w:sz w:val="22"/>
          <w:szCs w:val="22"/>
        </w:rPr>
        <w:t xml:space="preserve"> conditions that those evaluated by RAN4.</w:t>
      </w:r>
      <w:r w:rsidR="00ED14C7">
        <w:rPr>
          <w:sz w:val="22"/>
          <w:szCs w:val="22"/>
        </w:rPr>
        <w:t xml:space="preserve"> E.g.</w:t>
      </w:r>
      <w:r w:rsidR="00496FA7">
        <w:rPr>
          <w:sz w:val="22"/>
          <w:szCs w:val="22"/>
        </w:rPr>
        <w:t xml:space="preserve"> </w:t>
      </w:r>
      <w:r w:rsidR="00ED14C7">
        <w:rPr>
          <w:sz w:val="22"/>
          <w:szCs w:val="22"/>
        </w:rPr>
        <w:t>i</w:t>
      </w:r>
      <w:r w:rsidR="00DE0003">
        <w:rPr>
          <w:sz w:val="22"/>
          <w:szCs w:val="22"/>
        </w:rPr>
        <w:t xml:space="preserve">n the simulation assumptions </w:t>
      </w:r>
      <w:r w:rsidR="00086209">
        <w:rPr>
          <w:sz w:val="22"/>
          <w:szCs w:val="22"/>
        </w:rPr>
        <w:t>[2], companies a</w:t>
      </w:r>
      <w:r w:rsidR="00117283">
        <w:rPr>
          <w:sz w:val="22"/>
          <w:szCs w:val="22"/>
        </w:rPr>
        <w:t xml:space="preserve">greed to evaluate </w:t>
      </w:r>
      <w:r w:rsidR="00ED14C7">
        <w:rPr>
          <w:sz w:val="22"/>
          <w:szCs w:val="22"/>
        </w:rPr>
        <w:t xml:space="preserve">performance with 1 RB overlap </w:t>
      </w:r>
      <w:r w:rsidR="008F5BEF">
        <w:rPr>
          <w:sz w:val="22"/>
          <w:szCs w:val="22"/>
        </w:rPr>
        <w:t xml:space="preserve">between hops. If a UE instead </w:t>
      </w:r>
      <w:r w:rsidR="000F46E0">
        <w:rPr>
          <w:sz w:val="22"/>
          <w:szCs w:val="22"/>
        </w:rPr>
        <w:t>performs measurements with</w:t>
      </w:r>
      <w:r w:rsidR="008F5BEF">
        <w:rPr>
          <w:sz w:val="22"/>
          <w:szCs w:val="22"/>
        </w:rPr>
        <w:t xml:space="preserve"> </w:t>
      </w:r>
      <w:r w:rsidR="00B34BF2">
        <w:rPr>
          <w:sz w:val="22"/>
          <w:szCs w:val="22"/>
        </w:rPr>
        <w:t xml:space="preserve">the same number of hops but with </w:t>
      </w:r>
      <w:r w:rsidR="008F5BEF">
        <w:rPr>
          <w:sz w:val="22"/>
          <w:szCs w:val="22"/>
        </w:rPr>
        <w:t>a larger overlap</w:t>
      </w:r>
      <w:r w:rsidR="00796F8A">
        <w:rPr>
          <w:sz w:val="22"/>
          <w:szCs w:val="22"/>
        </w:rPr>
        <w:t xml:space="preserve"> between hops </w:t>
      </w:r>
      <w:r w:rsidR="00B34BF2">
        <w:rPr>
          <w:sz w:val="22"/>
          <w:szCs w:val="22"/>
        </w:rPr>
        <w:t xml:space="preserve">and </w:t>
      </w:r>
      <w:r w:rsidR="00687F74">
        <w:rPr>
          <w:sz w:val="22"/>
          <w:szCs w:val="22"/>
        </w:rPr>
        <w:t xml:space="preserve">it is still able to measure at least the total PRS BW assumed in the requirement, then the requirement can be applied. </w:t>
      </w:r>
      <w:r w:rsidR="000F46E0">
        <w:rPr>
          <w:sz w:val="22"/>
          <w:szCs w:val="22"/>
        </w:rPr>
        <w:t>In genera</w:t>
      </w:r>
      <w:r w:rsidR="0042651F">
        <w:rPr>
          <w:sz w:val="22"/>
          <w:szCs w:val="22"/>
        </w:rPr>
        <w:t xml:space="preserve">l, </w:t>
      </w:r>
      <w:r w:rsidR="004E36D9">
        <w:rPr>
          <w:sz w:val="22"/>
          <w:szCs w:val="22"/>
        </w:rPr>
        <w:t xml:space="preserve">for </w:t>
      </w:r>
      <w:r w:rsidR="0042651F">
        <w:rPr>
          <w:sz w:val="22"/>
          <w:szCs w:val="22"/>
        </w:rPr>
        <w:t xml:space="preserve">a given total </w:t>
      </w:r>
      <w:r w:rsidR="004E36D9">
        <w:rPr>
          <w:sz w:val="22"/>
          <w:szCs w:val="22"/>
        </w:rPr>
        <w:t xml:space="preserve">measured </w:t>
      </w:r>
      <w:r w:rsidR="0042651F">
        <w:rPr>
          <w:sz w:val="22"/>
          <w:szCs w:val="22"/>
        </w:rPr>
        <w:t>bandwidth</w:t>
      </w:r>
      <w:r w:rsidR="004E36D9">
        <w:rPr>
          <w:sz w:val="22"/>
          <w:szCs w:val="22"/>
        </w:rPr>
        <w:t>,</w:t>
      </w:r>
      <w:r w:rsidR="0042651F">
        <w:rPr>
          <w:sz w:val="22"/>
          <w:szCs w:val="22"/>
        </w:rPr>
        <w:t xml:space="preserve"> a smaller number of hops</w:t>
      </w:r>
      <w:r w:rsidR="008673FC">
        <w:rPr>
          <w:sz w:val="22"/>
          <w:szCs w:val="22"/>
        </w:rPr>
        <w:t xml:space="preserve"> and</w:t>
      </w:r>
      <w:r w:rsidR="009965E3">
        <w:rPr>
          <w:sz w:val="22"/>
          <w:szCs w:val="22"/>
        </w:rPr>
        <w:t>/or larger</w:t>
      </w:r>
      <w:r w:rsidR="008673FC">
        <w:rPr>
          <w:sz w:val="22"/>
          <w:szCs w:val="22"/>
        </w:rPr>
        <w:t xml:space="preserve"> overlap between hops should result in better </w:t>
      </w:r>
      <w:r w:rsidR="004E36D9">
        <w:rPr>
          <w:sz w:val="22"/>
          <w:szCs w:val="22"/>
        </w:rPr>
        <w:t>measurement accuracy.</w:t>
      </w:r>
      <w:r w:rsidR="009965E3">
        <w:rPr>
          <w:sz w:val="22"/>
          <w:szCs w:val="22"/>
        </w:rPr>
        <w:t xml:space="preserve"> </w:t>
      </w:r>
      <w:r w:rsidR="003E5CF0">
        <w:rPr>
          <w:sz w:val="22"/>
          <w:szCs w:val="22"/>
        </w:rPr>
        <w:t>We assume a UE will always try to minimize the number of hops used</w:t>
      </w:r>
      <w:r w:rsidR="00B05191">
        <w:rPr>
          <w:sz w:val="22"/>
          <w:szCs w:val="22"/>
        </w:rPr>
        <w:t xml:space="preserve"> in a measurement</w:t>
      </w:r>
      <w:r w:rsidR="00E70257">
        <w:rPr>
          <w:sz w:val="22"/>
          <w:szCs w:val="22"/>
        </w:rPr>
        <w:t xml:space="preserve"> by maximizing the PRS BW per hop. </w:t>
      </w:r>
      <w:r w:rsidR="009965E3">
        <w:rPr>
          <w:sz w:val="22"/>
          <w:szCs w:val="22"/>
        </w:rPr>
        <w:t>Based on th</w:t>
      </w:r>
      <w:r w:rsidR="00E70257">
        <w:rPr>
          <w:sz w:val="22"/>
          <w:szCs w:val="22"/>
        </w:rPr>
        <w:t xml:space="preserve">ese </w:t>
      </w:r>
      <w:r w:rsidR="00C8424B">
        <w:rPr>
          <w:sz w:val="22"/>
          <w:szCs w:val="22"/>
        </w:rPr>
        <w:t>assumptions,</w:t>
      </w:r>
      <w:r w:rsidR="009965E3">
        <w:rPr>
          <w:sz w:val="22"/>
          <w:szCs w:val="22"/>
        </w:rPr>
        <w:t xml:space="preserve"> we have the </w:t>
      </w:r>
      <w:r w:rsidR="00E70257">
        <w:rPr>
          <w:sz w:val="22"/>
          <w:szCs w:val="22"/>
        </w:rPr>
        <w:t xml:space="preserve">following </w:t>
      </w:r>
      <w:r w:rsidR="009965E3">
        <w:rPr>
          <w:sz w:val="22"/>
          <w:szCs w:val="22"/>
        </w:rPr>
        <w:t>pro</w:t>
      </w:r>
      <w:r w:rsidR="00E70257">
        <w:rPr>
          <w:sz w:val="22"/>
          <w:szCs w:val="22"/>
        </w:rPr>
        <w:t>posals.</w:t>
      </w:r>
    </w:p>
    <w:p w14:paraId="29CE5DFA" w14:textId="30DB1977" w:rsidR="000942F8" w:rsidRDefault="000942F8">
      <w:pPr>
        <w:spacing w:after="0"/>
        <w:rPr>
          <w:b/>
          <w:bCs/>
          <w:sz w:val="22"/>
          <w:szCs w:val="22"/>
        </w:rPr>
      </w:pPr>
      <w:r>
        <w:rPr>
          <w:b/>
          <w:bCs/>
          <w:sz w:val="22"/>
          <w:szCs w:val="22"/>
        </w:rPr>
        <w:br w:type="page"/>
      </w:r>
    </w:p>
    <w:p w14:paraId="100BAAF5" w14:textId="275C4A8E" w:rsidR="00821B5C" w:rsidRDefault="00731228" w:rsidP="009353A8">
      <w:pPr>
        <w:rPr>
          <w:b/>
          <w:bCs/>
          <w:sz w:val="22"/>
          <w:szCs w:val="22"/>
        </w:rPr>
      </w:pPr>
      <w:r>
        <w:rPr>
          <w:b/>
          <w:bCs/>
          <w:sz w:val="22"/>
          <w:szCs w:val="22"/>
        </w:rPr>
        <w:lastRenderedPageBreak/>
        <w:t>Proposal</w:t>
      </w:r>
      <w:r w:rsidR="00FB7F91">
        <w:rPr>
          <w:b/>
          <w:bCs/>
          <w:sz w:val="22"/>
          <w:szCs w:val="22"/>
        </w:rPr>
        <w:t xml:space="preserve"> 1a</w:t>
      </w:r>
      <w:r>
        <w:rPr>
          <w:b/>
          <w:bCs/>
          <w:sz w:val="22"/>
          <w:szCs w:val="22"/>
        </w:rPr>
        <w:t xml:space="preserve">: </w:t>
      </w:r>
      <w:r w:rsidR="00EC1A7E">
        <w:rPr>
          <w:b/>
          <w:bCs/>
          <w:sz w:val="22"/>
          <w:szCs w:val="22"/>
        </w:rPr>
        <w:t>Define measurement accuracy requirements</w:t>
      </w:r>
      <w:r w:rsidR="00131482">
        <w:rPr>
          <w:b/>
          <w:bCs/>
          <w:sz w:val="22"/>
          <w:szCs w:val="22"/>
        </w:rPr>
        <w:t xml:space="preserve"> for RSTD</w:t>
      </w:r>
      <w:r w:rsidR="00EC1A7E">
        <w:rPr>
          <w:b/>
          <w:bCs/>
          <w:sz w:val="22"/>
          <w:szCs w:val="22"/>
        </w:rPr>
        <w:t xml:space="preserve"> with </w:t>
      </w:r>
      <w:r w:rsidR="006979E5">
        <w:rPr>
          <w:b/>
          <w:bCs/>
          <w:sz w:val="22"/>
          <w:szCs w:val="22"/>
        </w:rPr>
        <w:t xml:space="preserve">Rx </w:t>
      </w:r>
      <w:r w:rsidR="00EC1A7E">
        <w:rPr>
          <w:b/>
          <w:bCs/>
          <w:sz w:val="22"/>
          <w:szCs w:val="22"/>
        </w:rPr>
        <w:t>FH</w:t>
      </w:r>
      <w:r w:rsidR="00866473">
        <w:rPr>
          <w:b/>
          <w:bCs/>
          <w:sz w:val="22"/>
          <w:szCs w:val="22"/>
        </w:rPr>
        <w:t xml:space="preserve"> and 2Rx</w:t>
      </w:r>
      <w:r w:rsidR="003A6E98">
        <w:rPr>
          <w:b/>
          <w:bCs/>
          <w:sz w:val="22"/>
          <w:szCs w:val="22"/>
        </w:rPr>
        <w:t xml:space="preserve"> in AWGN</w:t>
      </w:r>
      <w:r w:rsidR="00131482">
        <w:rPr>
          <w:b/>
          <w:bCs/>
          <w:sz w:val="22"/>
          <w:szCs w:val="22"/>
        </w:rPr>
        <w:t xml:space="preserve"> based on the </w:t>
      </w:r>
      <w:r w:rsidR="00B61F6B">
        <w:rPr>
          <w:b/>
          <w:bCs/>
          <w:sz w:val="22"/>
          <w:szCs w:val="22"/>
        </w:rPr>
        <w:t xml:space="preserve">total </w:t>
      </w:r>
      <w:r w:rsidR="00F77F57">
        <w:rPr>
          <w:b/>
          <w:bCs/>
          <w:sz w:val="22"/>
          <w:szCs w:val="22"/>
        </w:rPr>
        <w:t>PRS bandwidth</w:t>
      </w:r>
      <w:r w:rsidR="006E79E8">
        <w:rPr>
          <w:b/>
          <w:bCs/>
          <w:sz w:val="22"/>
          <w:szCs w:val="22"/>
        </w:rPr>
        <w:t>,</w:t>
      </w:r>
      <w:r w:rsidR="00F77F57">
        <w:rPr>
          <w:b/>
          <w:bCs/>
          <w:sz w:val="22"/>
          <w:szCs w:val="22"/>
        </w:rPr>
        <w:t xml:space="preserve"> PRS bandwidth per hop</w:t>
      </w:r>
      <w:r w:rsidR="00030BF0">
        <w:rPr>
          <w:b/>
          <w:bCs/>
          <w:sz w:val="22"/>
          <w:szCs w:val="22"/>
        </w:rPr>
        <w:t xml:space="preserve"> and overlap </w:t>
      </w:r>
      <w:r w:rsidR="0045313F">
        <w:rPr>
          <w:b/>
          <w:bCs/>
          <w:sz w:val="22"/>
          <w:szCs w:val="22"/>
        </w:rPr>
        <w:t>between</w:t>
      </w:r>
      <w:r w:rsidR="00030BF0">
        <w:rPr>
          <w:b/>
          <w:bCs/>
          <w:sz w:val="22"/>
          <w:szCs w:val="22"/>
        </w:rPr>
        <w:t xml:space="preserve"> hop</w:t>
      </w:r>
      <w:r w:rsidR="0045313F">
        <w:rPr>
          <w:b/>
          <w:bCs/>
          <w:sz w:val="22"/>
          <w:szCs w:val="22"/>
        </w:rPr>
        <w:t>s</w:t>
      </w:r>
      <w:r w:rsidR="001B327C">
        <w:rPr>
          <w:b/>
          <w:bCs/>
          <w:sz w:val="22"/>
          <w:szCs w:val="22"/>
        </w:rPr>
        <w:t xml:space="preserve"> (1 RB)</w:t>
      </w:r>
      <w:r w:rsidR="00F77F57">
        <w:rPr>
          <w:b/>
          <w:bCs/>
          <w:sz w:val="22"/>
          <w:szCs w:val="22"/>
        </w:rPr>
        <w:t xml:space="preserve"> </w:t>
      </w:r>
      <w:r w:rsidR="004F5A80">
        <w:rPr>
          <w:b/>
          <w:bCs/>
          <w:sz w:val="22"/>
          <w:szCs w:val="22"/>
        </w:rPr>
        <w:t>in the simulation assumptions</w:t>
      </w:r>
      <w:r w:rsidR="002724DB">
        <w:rPr>
          <w:b/>
          <w:bCs/>
          <w:sz w:val="22"/>
          <w:szCs w:val="22"/>
        </w:rPr>
        <w:t>.</w:t>
      </w:r>
      <w:r w:rsidR="00343C9A">
        <w:rPr>
          <w:b/>
          <w:bCs/>
          <w:sz w:val="22"/>
          <w:szCs w:val="22"/>
        </w:rPr>
        <w:t xml:space="preserve"> </w:t>
      </w:r>
      <w:r w:rsidR="006E79E8">
        <w:rPr>
          <w:b/>
          <w:bCs/>
          <w:sz w:val="22"/>
          <w:szCs w:val="22"/>
        </w:rPr>
        <w:t>T</w:t>
      </w:r>
      <w:r w:rsidR="001B327C">
        <w:rPr>
          <w:b/>
          <w:bCs/>
          <w:sz w:val="22"/>
          <w:szCs w:val="22"/>
        </w:rPr>
        <w:t xml:space="preserve">he requirement </w:t>
      </w:r>
      <w:r w:rsidR="00B34A78">
        <w:rPr>
          <w:b/>
          <w:bCs/>
          <w:sz w:val="22"/>
          <w:szCs w:val="22"/>
        </w:rPr>
        <w:t>in each</w:t>
      </w:r>
      <w:r w:rsidR="00651B4C">
        <w:rPr>
          <w:b/>
          <w:bCs/>
          <w:sz w:val="22"/>
          <w:szCs w:val="22"/>
        </w:rPr>
        <w:t xml:space="preserve"> row </w:t>
      </w:r>
      <w:r w:rsidR="001B327C">
        <w:rPr>
          <w:b/>
          <w:bCs/>
          <w:sz w:val="22"/>
          <w:szCs w:val="22"/>
        </w:rPr>
        <w:t>applies</w:t>
      </w:r>
      <w:r w:rsidR="00DA418B">
        <w:rPr>
          <w:b/>
          <w:bCs/>
          <w:sz w:val="22"/>
          <w:szCs w:val="22"/>
        </w:rPr>
        <w:t xml:space="preserve"> for </w:t>
      </w:r>
      <w:r w:rsidR="00D22292">
        <w:rPr>
          <w:b/>
          <w:bCs/>
          <w:sz w:val="22"/>
          <w:szCs w:val="22"/>
        </w:rPr>
        <w:t xml:space="preserve">a </w:t>
      </w:r>
      <w:r w:rsidR="00DA418B">
        <w:rPr>
          <w:b/>
          <w:bCs/>
          <w:sz w:val="22"/>
          <w:szCs w:val="22"/>
        </w:rPr>
        <w:t>multi-hop RSTD measurement</w:t>
      </w:r>
      <w:r w:rsidR="001B327C">
        <w:rPr>
          <w:b/>
          <w:bCs/>
          <w:sz w:val="22"/>
          <w:szCs w:val="22"/>
        </w:rPr>
        <w:t xml:space="preserve"> </w:t>
      </w:r>
      <w:r w:rsidR="00D21B43">
        <w:rPr>
          <w:b/>
          <w:bCs/>
          <w:sz w:val="22"/>
          <w:szCs w:val="22"/>
        </w:rPr>
        <w:t>provided:</w:t>
      </w:r>
    </w:p>
    <w:p w14:paraId="1973B9A7" w14:textId="3D5A7344" w:rsidR="00821B5C" w:rsidRDefault="006327E6" w:rsidP="00821B5C">
      <w:pPr>
        <w:pStyle w:val="ListParagraph"/>
        <w:numPr>
          <w:ilvl w:val="0"/>
          <w:numId w:val="28"/>
        </w:numPr>
        <w:rPr>
          <w:b/>
          <w:bCs/>
          <w:sz w:val="22"/>
          <w:szCs w:val="22"/>
        </w:rPr>
      </w:pPr>
      <w:r w:rsidRPr="00821B5C">
        <w:rPr>
          <w:b/>
          <w:bCs/>
          <w:sz w:val="22"/>
          <w:szCs w:val="22"/>
        </w:rPr>
        <w:t>the minimum expected measured</w:t>
      </w:r>
      <w:r w:rsidR="006E79E8" w:rsidRPr="00821B5C">
        <w:rPr>
          <w:b/>
          <w:bCs/>
          <w:sz w:val="22"/>
          <w:szCs w:val="22"/>
        </w:rPr>
        <w:t xml:space="preserve"> </w:t>
      </w:r>
      <w:r w:rsidR="00A74B40" w:rsidRPr="00821B5C">
        <w:rPr>
          <w:b/>
          <w:bCs/>
          <w:sz w:val="22"/>
          <w:szCs w:val="22"/>
        </w:rPr>
        <w:t xml:space="preserve">PRS </w:t>
      </w:r>
      <w:r w:rsidR="006E79E8" w:rsidRPr="00821B5C">
        <w:rPr>
          <w:b/>
          <w:bCs/>
          <w:sz w:val="22"/>
          <w:szCs w:val="22"/>
        </w:rPr>
        <w:t>BW</w:t>
      </w:r>
      <w:r w:rsidR="00A74B40" w:rsidRPr="00821B5C">
        <w:rPr>
          <w:b/>
          <w:bCs/>
          <w:sz w:val="22"/>
          <w:szCs w:val="22"/>
        </w:rPr>
        <w:t xml:space="preserve"> is</w:t>
      </w:r>
      <w:r w:rsidR="00831681" w:rsidRPr="00821B5C">
        <w:rPr>
          <w:b/>
          <w:bCs/>
          <w:sz w:val="22"/>
          <w:szCs w:val="22"/>
        </w:rPr>
        <w:t xml:space="preserve"> equal</w:t>
      </w:r>
      <w:r w:rsidR="00ED3CFB" w:rsidRPr="00821B5C">
        <w:rPr>
          <w:b/>
          <w:bCs/>
          <w:sz w:val="22"/>
          <w:szCs w:val="22"/>
        </w:rPr>
        <w:t xml:space="preserve"> or larger</w:t>
      </w:r>
      <w:r w:rsidR="00831681" w:rsidRPr="00821B5C">
        <w:rPr>
          <w:b/>
          <w:bCs/>
          <w:sz w:val="22"/>
          <w:szCs w:val="22"/>
        </w:rPr>
        <w:t xml:space="preserve"> t</w:t>
      </w:r>
      <w:r w:rsidR="00ED3CFB" w:rsidRPr="00821B5C">
        <w:rPr>
          <w:b/>
          <w:bCs/>
          <w:sz w:val="22"/>
          <w:szCs w:val="22"/>
        </w:rPr>
        <w:t>han</w:t>
      </w:r>
      <w:r w:rsidR="00831681" w:rsidRPr="00821B5C">
        <w:rPr>
          <w:b/>
          <w:bCs/>
          <w:sz w:val="22"/>
          <w:szCs w:val="22"/>
        </w:rPr>
        <w:t xml:space="preserve"> the</w:t>
      </w:r>
      <w:r w:rsidR="00CC4306" w:rsidRPr="00821B5C">
        <w:rPr>
          <w:b/>
          <w:bCs/>
          <w:sz w:val="22"/>
          <w:szCs w:val="22"/>
        </w:rPr>
        <w:t xml:space="preserve"> </w:t>
      </w:r>
      <w:r w:rsidR="00831681" w:rsidRPr="00821B5C">
        <w:rPr>
          <w:b/>
          <w:bCs/>
          <w:sz w:val="22"/>
          <w:szCs w:val="22"/>
        </w:rPr>
        <w:t>total PRS BW</w:t>
      </w:r>
      <w:r w:rsidR="00821B5C">
        <w:rPr>
          <w:b/>
          <w:bCs/>
          <w:sz w:val="22"/>
          <w:szCs w:val="22"/>
        </w:rPr>
        <w:t xml:space="preserve"> listed in that row,</w:t>
      </w:r>
      <w:r w:rsidR="00831681" w:rsidRPr="00821B5C">
        <w:rPr>
          <w:b/>
          <w:bCs/>
          <w:sz w:val="22"/>
          <w:szCs w:val="22"/>
        </w:rPr>
        <w:t xml:space="preserve"> and</w:t>
      </w:r>
    </w:p>
    <w:p w14:paraId="577F1177" w14:textId="77777777" w:rsidR="000A245C" w:rsidRDefault="00831681" w:rsidP="00821B5C">
      <w:pPr>
        <w:pStyle w:val="ListParagraph"/>
        <w:numPr>
          <w:ilvl w:val="0"/>
          <w:numId w:val="28"/>
        </w:numPr>
        <w:rPr>
          <w:b/>
          <w:bCs/>
          <w:sz w:val="22"/>
          <w:szCs w:val="22"/>
        </w:rPr>
      </w:pPr>
      <w:r w:rsidRPr="00821B5C">
        <w:rPr>
          <w:b/>
          <w:bCs/>
          <w:sz w:val="22"/>
          <w:szCs w:val="22"/>
        </w:rPr>
        <w:t xml:space="preserve">the </w:t>
      </w:r>
      <w:r w:rsidR="00B14C4F">
        <w:rPr>
          <w:b/>
          <w:bCs/>
          <w:sz w:val="22"/>
          <w:szCs w:val="22"/>
        </w:rPr>
        <w:t xml:space="preserve">max </w:t>
      </w:r>
      <w:r w:rsidR="00E1600A" w:rsidRPr="00821B5C">
        <w:rPr>
          <w:b/>
          <w:bCs/>
          <w:sz w:val="22"/>
          <w:szCs w:val="22"/>
        </w:rPr>
        <w:t>BW per hop</w:t>
      </w:r>
      <w:r w:rsidR="001D055A" w:rsidRPr="00821B5C">
        <w:rPr>
          <w:b/>
          <w:bCs/>
          <w:sz w:val="22"/>
          <w:szCs w:val="22"/>
        </w:rPr>
        <w:t xml:space="preserve"> (</w:t>
      </w:r>
      <w:r w:rsidR="00B14C4F">
        <w:rPr>
          <w:b/>
          <w:bCs/>
          <w:sz w:val="22"/>
          <w:szCs w:val="22"/>
        </w:rPr>
        <w:t>component 1 of FG 13-1)</w:t>
      </w:r>
      <w:r w:rsidR="006327E6" w:rsidRPr="00821B5C">
        <w:rPr>
          <w:b/>
          <w:bCs/>
          <w:sz w:val="22"/>
          <w:szCs w:val="22"/>
        </w:rPr>
        <w:t xml:space="preserve"> </w:t>
      </w:r>
      <w:r w:rsidR="000A245C">
        <w:rPr>
          <w:b/>
          <w:bCs/>
          <w:sz w:val="22"/>
          <w:szCs w:val="22"/>
        </w:rPr>
        <w:t>supported by the UE is equal or larger to the value listed in that row.</w:t>
      </w:r>
    </w:p>
    <w:p w14:paraId="5BE3A2F8" w14:textId="109FA4B9" w:rsidR="00731228" w:rsidRPr="00821B5C" w:rsidRDefault="000A245C" w:rsidP="000A245C">
      <w:pPr>
        <w:pStyle w:val="ListParagraph"/>
        <w:rPr>
          <w:b/>
          <w:bCs/>
          <w:sz w:val="22"/>
          <w:szCs w:val="22"/>
        </w:rPr>
      </w:pPr>
      <w:r>
        <w:rPr>
          <w:b/>
          <w:bCs/>
          <w:sz w:val="22"/>
          <w:szCs w:val="22"/>
        </w:rPr>
        <w:t xml:space="preserve"> </w:t>
      </w:r>
      <w:r w:rsidR="006E79E8" w:rsidRPr="00821B5C">
        <w:rPr>
          <w:b/>
          <w:bCs/>
          <w:sz w:val="22"/>
          <w:szCs w:val="22"/>
        </w:rPr>
        <w:t xml:space="preserve"> </w:t>
      </w: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C953CF" w:rsidRPr="00B533DE" w14:paraId="66DF11F1" w14:textId="77777777" w:rsidTr="00C953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3B631"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131E5" w14:textId="77777777"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3EB98"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079C3360" w14:textId="1314867A" w:rsidR="00C953CF" w:rsidRPr="00184CAD" w:rsidRDefault="00C953CF" w:rsidP="00184CAD">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F894E" w14:textId="274B30CE"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0F33521A" w14:textId="20396FE8"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3EE15DFA" w14:textId="77777777"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C953CF" w:rsidRPr="00B533DE" w14:paraId="6CE0CF19" w14:textId="77777777" w:rsidTr="00C953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16C02764" w14:textId="77777777" w:rsidR="00C953CF" w:rsidRPr="00B533DE" w:rsidRDefault="00C953CF" w:rsidP="00184CAD">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64B3DCD3" w14:textId="77777777" w:rsidR="00C953CF" w:rsidRPr="00B533DE" w:rsidRDefault="00C953CF" w:rsidP="00184CAD">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32B7F04" w14:textId="77777777" w:rsidR="00C953CF" w:rsidRPr="00B533DE" w:rsidRDefault="00C953CF" w:rsidP="00184CAD">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1D3AEF52" w14:textId="77777777" w:rsidR="00C953CF" w:rsidRPr="00184CAD" w:rsidRDefault="00C953CF" w:rsidP="00184CAD">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2977E71A" w14:textId="77777777" w:rsidR="00C953CF" w:rsidRPr="00B533DE" w:rsidRDefault="00C953CF" w:rsidP="00184CAD">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77E989D6" w14:textId="77777777" w:rsidR="00C953CF" w:rsidRPr="00B533DE" w:rsidRDefault="00C953CF" w:rsidP="00184CAD">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559DC30" w14:textId="77777777" w:rsidR="00C953CF" w:rsidRDefault="00C953CF" w:rsidP="00184CAD">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-3 dB,</w:t>
            </w:r>
          </w:p>
          <w:p w14:paraId="73610A9B" w14:textId="77777777" w:rsidR="00C953CF" w:rsidRPr="00B533DE" w:rsidRDefault="00C953CF" w:rsidP="00184CAD">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-6 dB</w:t>
            </w:r>
          </w:p>
        </w:tc>
      </w:tr>
      <w:tr w:rsidR="00C953CF" w:rsidRPr="00B533DE" w14:paraId="1A2F0D4E" w14:textId="77777777" w:rsidTr="00C953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0775D66A"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4EAF5C60" w14:textId="23445335" w:rsidR="00C953CF" w:rsidRPr="00B533DE" w:rsidRDefault="00C953CF" w:rsidP="00184CAD">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3877ADBC"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4F23E572" w14:textId="73D3453E" w:rsidR="00C953CF" w:rsidRPr="00184CAD" w:rsidRDefault="00C953CF" w:rsidP="00184CAD">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534DD63B" w14:textId="0E33EE19"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6C207CC2" w14:textId="708F071A" w:rsidR="00C953CF" w:rsidRPr="00B533DE" w:rsidRDefault="00C953CF" w:rsidP="00184CAD">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55F0AD3" w14:textId="78973E16" w:rsidR="00C953CF" w:rsidRPr="00B533DE" w:rsidRDefault="00C953CF" w:rsidP="00184CAD">
            <w:pPr>
              <w:spacing w:after="0"/>
              <w:jc w:val="center"/>
              <w:rPr>
                <w:rFonts w:ascii="Calibri" w:hAnsi="Calibri" w:cs="Calibri"/>
                <w:sz w:val="22"/>
                <w:szCs w:val="22"/>
              </w:rPr>
            </w:pPr>
            <w:r>
              <w:rPr>
                <w:rFonts w:ascii="Calibri" w:hAnsi="Calibri" w:cs="Calibri"/>
                <w:sz w:val="22"/>
                <w:szCs w:val="22"/>
              </w:rPr>
              <w:t>±X1</w:t>
            </w:r>
          </w:p>
        </w:tc>
      </w:tr>
      <w:tr w:rsidR="00C953CF" w:rsidRPr="00B533DE" w14:paraId="5BF7A11E" w14:textId="77777777" w:rsidTr="00C953CF">
        <w:trPr>
          <w:trHeight w:val="302"/>
          <w:jc w:val="center"/>
        </w:trPr>
        <w:tc>
          <w:tcPr>
            <w:tcW w:w="549" w:type="dxa"/>
            <w:vMerge/>
            <w:tcBorders>
              <w:left w:val="single" w:sz="4" w:space="0" w:color="auto"/>
              <w:right w:val="single" w:sz="4" w:space="0" w:color="auto"/>
            </w:tcBorders>
            <w:vAlign w:val="center"/>
          </w:tcPr>
          <w:p w14:paraId="1A1E3C36" w14:textId="77777777" w:rsidR="00C953CF" w:rsidRPr="00B533DE" w:rsidRDefault="00C953CF" w:rsidP="00184CAD">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14F8930D" w14:textId="063BDAFB" w:rsidR="00C953CF" w:rsidRPr="00B533DE" w:rsidRDefault="00C953CF" w:rsidP="00184CAD">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1F2E0C60"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0E629B24" w14:textId="0B145044" w:rsidR="00C953CF" w:rsidRPr="00184CAD" w:rsidRDefault="00C953CF" w:rsidP="00184CAD">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6BC2041E" w14:textId="213A7F06"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0D24E35F" w14:textId="7CD35B4F" w:rsidR="00C953CF" w:rsidRPr="00B533DE" w:rsidRDefault="00C953CF" w:rsidP="00184CAD">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B335959" w14:textId="33F53EA8" w:rsidR="00C953CF" w:rsidRPr="00B533DE" w:rsidRDefault="00C953CF" w:rsidP="00184CAD">
            <w:pPr>
              <w:spacing w:after="0"/>
              <w:jc w:val="center"/>
              <w:rPr>
                <w:rFonts w:ascii="Calibri" w:eastAsia="Times New Roman" w:hAnsi="Calibri" w:cs="Calibri"/>
                <w:sz w:val="22"/>
                <w:szCs w:val="22"/>
                <w:lang w:val="en-US"/>
              </w:rPr>
            </w:pPr>
            <w:r>
              <w:rPr>
                <w:rFonts w:ascii="Calibri" w:hAnsi="Calibri" w:cs="Calibri"/>
                <w:sz w:val="22"/>
                <w:szCs w:val="22"/>
              </w:rPr>
              <w:t>±X2</w:t>
            </w:r>
          </w:p>
        </w:tc>
      </w:tr>
      <w:tr w:rsidR="00C953CF" w:rsidRPr="00B533DE" w14:paraId="3CBF376E" w14:textId="77777777" w:rsidTr="00C953CF">
        <w:trPr>
          <w:trHeight w:val="302"/>
          <w:jc w:val="center"/>
        </w:trPr>
        <w:tc>
          <w:tcPr>
            <w:tcW w:w="549" w:type="dxa"/>
            <w:vMerge/>
            <w:tcBorders>
              <w:left w:val="single" w:sz="4" w:space="0" w:color="auto"/>
              <w:bottom w:val="single" w:sz="4" w:space="0" w:color="auto"/>
              <w:right w:val="single" w:sz="4" w:space="0" w:color="auto"/>
            </w:tcBorders>
            <w:vAlign w:val="center"/>
          </w:tcPr>
          <w:p w14:paraId="45ECEA6B" w14:textId="77777777" w:rsidR="00C953CF" w:rsidRPr="00B533DE" w:rsidRDefault="00C953CF" w:rsidP="00184CAD">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CE9E1A4" w14:textId="414C789F" w:rsidR="00C953CF" w:rsidRPr="00B533DE" w:rsidRDefault="00C953CF" w:rsidP="00184CAD">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23821118"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29A352B" w14:textId="2557F42E" w:rsidR="00C953CF" w:rsidRPr="00184CAD" w:rsidRDefault="00C953CF" w:rsidP="00184CAD">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74360AD7" w14:textId="15487303"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584AC327" w14:textId="666A1666" w:rsidR="00C953CF" w:rsidRPr="00B533DE" w:rsidRDefault="00C953CF" w:rsidP="00184CAD">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72DA27C" w14:textId="7343D717" w:rsidR="00C953CF" w:rsidRPr="00B533DE" w:rsidRDefault="00C953CF" w:rsidP="00184CAD">
            <w:pPr>
              <w:spacing w:after="0"/>
              <w:jc w:val="center"/>
              <w:rPr>
                <w:rFonts w:ascii="Calibri" w:eastAsia="Times New Roman" w:hAnsi="Calibri" w:cs="Calibri"/>
                <w:sz w:val="22"/>
                <w:szCs w:val="22"/>
              </w:rPr>
            </w:pPr>
            <w:r>
              <w:rPr>
                <w:rFonts w:ascii="Calibri" w:hAnsi="Calibri" w:cs="Calibri"/>
                <w:sz w:val="22"/>
                <w:szCs w:val="22"/>
              </w:rPr>
              <w:t>±X3</w:t>
            </w:r>
          </w:p>
        </w:tc>
      </w:tr>
      <w:tr w:rsidR="00C953CF" w:rsidRPr="00B533DE" w14:paraId="1D7B662F" w14:textId="77777777" w:rsidTr="00C953CF">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0EBE3C46"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331AFD95" w14:textId="2DBC3066" w:rsidR="00C953CF" w:rsidRPr="00B533DE" w:rsidRDefault="00C953CF" w:rsidP="00184CAD">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2D7F00CA"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B17F039" w14:textId="3A3F5A62" w:rsidR="00C953CF" w:rsidRPr="00184CAD" w:rsidRDefault="00C953CF" w:rsidP="00184CAD">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50</w:t>
            </w:r>
          </w:p>
        </w:tc>
        <w:tc>
          <w:tcPr>
            <w:tcW w:w="945" w:type="dxa"/>
            <w:tcBorders>
              <w:top w:val="single" w:sz="4" w:space="0" w:color="auto"/>
              <w:left w:val="single" w:sz="4" w:space="0" w:color="auto"/>
              <w:bottom w:val="single" w:sz="4" w:space="0" w:color="auto"/>
              <w:right w:val="single" w:sz="4" w:space="0" w:color="auto"/>
            </w:tcBorders>
            <w:vAlign w:val="center"/>
          </w:tcPr>
          <w:p w14:paraId="5C303DF4" w14:textId="4CB3E109"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w:t>
            </w:r>
          </w:p>
        </w:tc>
        <w:tc>
          <w:tcPr>
            <w:tcW w:w="1022" w:type="dxa"/>
            <w:tcBorders>
              <w:top w:val="single" w:sz="4" w:space="0" w:color="auto"/>
              <w:left w:val="single" w:sz="4" w:space="0" w:color="auto"/>
              <w:bottom w:val="single" w:sz="4" w:space="0" w:color="auto"/>
              <w:right w:val="single" w:sz="4" w:space="0" w:color="auto"/>
            </w:tcBorders>
          </w:tcPr>
          <w:p w14:paraId="41C5B280" w14:textId="71ED3F47" w:rsidR="00C953CF" w:rsidRPr="00B533DE" w:rsidRDefault="00C953CF" w:rsidP="00184CAD">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85DB1D0" w14:textId="0C9F8133" w:rsidR="00C953CF" w:rsidRPr="00B533DE" w:rsidRDefault="00C953CF" w:rsidP="00184CAD">
            <w:pPr>
              <w:spacing w:after="0"/>
              <w:jc w:val="center"/>
              <w:rPr>
                <w:rFonts w:ascii="Calibri" w:eastAsia="Times New Roman" w:hAnsi="Calibri" w:cs="Calibri"/>
                <w:sz w:val="22"/>
                <w:szCs w:val="22"/>
              </w:rPr>
            </w:pPr>
            <w:r>
              <w:rPr>
                <w:rFonts w:ascii="Calibri" w:hAnsi="Calibri" w:cs="Calibri"/>
                <w:sz w:val="22"/>
                <w:szCs w:val="22"/>
              </w:rPr>
              <w:t>±X4</w:t>
            </w:r>
          </w:p>
        </w:tc>
      </w:tr>
      <w:tr w:rsidR="00C953CF" w:rsidRPr="00B533DE" w14:paraId="44BC79D4" w14:textId="77777777" w:rsidTr="00C953CF">
        <w:trPr>
          <w:trHeight w:val="302"/>
          <w:jc w:val="center"/>
        </w:trPr>
        <w:tc>
          <w:tcPr>
            <w:tcW w:w="549" w:type="dxa"/>
            <w:vMerge/>
            <w:tcBorders>
              <w:left w:val="single" w:sz="4" w:space="0" w:color="auto"/>
              <w:bottom w:val="single" w:sz="4" w:space="0" w:color="auto"/>
              <w:right w:val="single" w:sz="4" w:space="0" w:color="auto"/>
            </w:tcBorders>
            <w:vAlign w:val="center"/>
          </w:tcPr>
          <w:p w14:paraId="220BE8F3" w14:textId="77777777" w:rsidR="00C953CF" w:rsidRPr="00B533DE" w:rsidRDefault="00C953CF" w:rsidP="00184CAD">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DF47DE1" w14:textId="27997B38" w:rsidR="00C953CF" w:rsidRPr="00B533DE" w:rsidRDefault="00C953CF" w:rsidP="00184CAD">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678E0524" w14:textId="77777777" w:rsidR="00C953CF" w:rsidRPr="00B533DE" w:rsidRDefault="00C953CF" w:rsidP="00184CAD">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FD62854" w14:textId="6D212A40" w:rsidR="00C953CF" w:rsidRPr="00184CAD" w:rsidRDefault="00C953CF" w:rsidP="00184CAD">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100</w:t>
            </w:r>
          </w:p>
        </w:tc>
        <w:tc>
          <w:tcPr>
            <w:tcW w:w="945" w:type="dxa"/>
            <w:tcBorders>
              <w:top w:val="single" w:sz="4" w:space="0" w:color="auto"/>
              <w:left w:val="single" w:sz="4" w:space="0" w:color="auto"/>
              <w:bottom w:val="single" w:sz="4" w:space="0" w:color="auto"/>
              <w:right w:val="single" w:sz="4" w:space="0" w:color="auto"/>
            </w:tcBorders>
            <w:vAlign w:val="center"/>
          </w:tcPr>
          <w:p w14:paraId="0B81E1AA" w14:textId="103D9C64" w:rsidR="00C953CF" w:rsidRPr="00B533DE" w:rsidRDefault="00C953CF" w:rsidP="00184CA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w:t>
            </w:r>
          </w:p>
        </w:tc>
        <w:tc>
          <w:tcPr>
            <w:tcW w:w="1022" w:type="dxa"/>
            <w:tcBorders>
              <w:top w:val="single" w:sz="4" w:space="0" w:color="auto"/>
              <w:left w:val="single" w:sz="4" w:space="0" w:color="auto"/>
              <w:bottom w:val="single" w:sz="4" w:space="0" w:color="auto"/>
              <w:right w:val="single" w:sz="4" w:space="0" w:color="auto"/>
            </w:tcBorders>
          </w:tcPr>
          <w:p w14:paraId="10BAED16" w14:textId="30F65D0D" w:rsidR="00C953CF" w:rsidRPr="00B533DE" w:rsidRDefault="00C953CF" w:rsidP="00184CAD">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E260C8D" w14:textId="5E2C2E1C" w:rsidR="00C953CF" w:rsidRPr="00B533DE" w:rsidRDefault="00C953CF" w:rsidP="00184CAD">
            <w:pPr>
              <w:spacing w:after="0"/>
              <w:jc w:val="center"/>
              <w:rPr>
                <w:rFonts w:ascii="Calibri" w:eastAsia="Times New Roman" w:hAnsi="Calibri" w:cs="Calibri"/>
                <w:sz w:val="22"/>
                <w:szCs w:val="22"/>
              </w:rPr>
            </w:pPr>
            <w:r>
              <w:rPr>
                <w:rFonts w:ascii="Calibri" w:hAnsi="Calibri" w:cs="Calibri"/>
                <w:sz w:val="22"/>
                <w:szCs w:val="22"/>
              </w:rPr>
              <w:t>±X5</w:t>
            </w:r>
          </w:p>
        </w:tc>
      </w:tr>
    </w:tbl>
    <w:p w14:paraId="5222A866" w14:textId="77777777" w:rsidR="00FA6E84" w:rsidRDefault="00FA6E84" w:rsidP="009353A8">
      <w:pPr>
        <w:rPr>
          <w:b/>
          <w:bCs/>
          <w:sz w:val="22"/>
          <w:szCs w:val="22"/>
        </w:rPr>
      </w:pP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5976B1" w:rsidRPr="00B533DE" w14:paraId="62430F4C"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F7503" w14:textId="77777777" w:rsidR="005976B1" w:rsidRPr="00B533DE" w:rsidRDefault="005976B1"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8D32C" w14:textId="77777777" w:rsidR="005976B1" w:rsidRPr="00B533DE" w:rsidRDefault="005976B1"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A2C14" w14:textId="77777777" w:rsidR="005976B1" w:rsidRPr="00B533DE" w:rsidRDefault="005976B1"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5D89E716" w14:textId="77777777" w:rsidR="005976B1" w:rsidRPr="00184CAD" w:rsidRDefault="005976B1"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31F72" w14:textId="77777777" w:rsidR="005976B1" w:rsidRPr="00B533DE" w:rsidRDefault="005976B1"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718A13D4" w14:textId="77777777" w:rsidR="005976B1" w:rsidRPr="00B533DE" w:rsidRDefault="005976B1"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5927ADCA" w14:textId="77777777" w:rsidR="005976B1" w:rsidRPr="00B533DE" w:rsidRDefault="005976B1"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5976B1" w:rsidRPr="00B533DE" w14:paraId="16D862F0"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1AECC8C" w14:textId="77777777" w:rsidR="005976B1" w:rsidRPr="00B533DE" w:rsidRDefault="005976B1"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69E9ECF3" w14:textId="77777777" w:rsidR="005976B1" w:rsidRPr="00B533DE" w:rsidRDefault="005976B1"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4E341B2A" w14:textId="77777777" w:rsidR="005976B1" w:rsidRPr="00B533DE" w:rsidRDefault="005976B1"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400301E2" w14:textId="77777777" w:rsidR="005976B1" w:rsidRPr="00184CAD" w:rsidRDefault="005976B1"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E6C1CF5" w14:textId="77777777" w:rsidR="005976B1" w:rsidRPr="00B533DE" w:rsidRDefault="005976B1" w:rsidP="00E72564">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249FC563" w14:textId="77777777" w:rsidR="005976B1" w:rsidRPr="00B533DE" w:rsidRDefault="005976B1" w:rsidP="00E72564">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0642D66" w14:textId="72F70452" w:rsidR="005976B1" w:rsidRDefault="005976B1" w:rsidP="00E72564">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w:t>
            </w:r>
            <w:r w:rsidR="0036665D">
              <w:rPr>
                <w:rFonts w:ascii="Calibri" w:eastAsia="Times New Roman" w:hAnsi="Calibri" w:cs="Calibri"/>
                <w:sz w:val="22"/>
                <w:szCs w:val="22"/>
                <w:lang w:val="en-US"/>
              </w:rPr>
              <w:t>6</w:t>
            </w:r>
            <w:r>
              <w:rPr>
                <w:rFonts w:ascii="Calibri" w:eastAsia="Times New Roman" w:hAnsi="Calibri" w:cs="Calibri"/>
                <w:sz w:val="22"/>
                <w:szCs w:val="22"/>
                <w:lang w:val="en-US"/>
              </w:rPr>
              <w:t xml:space="preserve"> dB,</w:t>
            </w:r>
          </w:p>
          <w:p w14:paraId="3E2E7201" w14:textId="6990FEA9" w:rsidR="005976B1" w:rsidRPr="00B533DE" w:rsidRDefault="005976B1" w:rsidP="00E72564">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w:t>
            </w:r>
            <w:r w:rsidR="0036665D">
              <w:rPr>
                <w:rFonts w:ascii="Calibri" w:eastAsia="Times New Roman" w:hAnsi="Calibri" w:cs="Calibri"/>
                <w:sz w:val="22"/>
                <w:szCs w:val="22"/>
                <w:lang w:val="en-US"/>
              </w:rPr>
              <w:t>13</w:t>
            </w:r>
            <w:r>
              <w:rPr>
                <w:rFonts w:ascii="Calibri" w:eastAsia="Times New Roman" w:hAnsi="Calibri" w:cs="Calibri"/>
                <w:sz w:val="22"/>
                <w:szCs w:val="22"/>
                <w:lang w:val="en-US"/>
              </w:rPr>
              <w:t xml:space="preserve"> dB</w:t>
            </w:r>
          </w:p>
        </w:tc>
      </w:tr>
      <w:tr w:rsidR="005976B1" w:rsidRPr="00B533DE" w14:paraId="62A25CBC" w14:textId="77777777" w:rsidTr="00E72564">
        <w:trPr>
          <w:trHeight w:val="302"/>
          <w:jc w:val="center"/>
        </w:trPr>
        <w:tc>
          <w:tcPr>
            <w:tcW w:w="549" w:type="dxa"/>
            <w:vMerge w:val="restart"/>
            <w:tcBorders>
              <w:top w:val="single" w:sz="4" w:space="0" w:color="auto"/>
              <w:left w:val="single" w:sz="4" w:space="0" w:color="auto"/>
              <w:right w:val="single" w:sz="4" w:space="0" w:color="auto"/>
            </w:tcBorders>
            <w:vAlign w:val="center"/>
          </w:tcPr>
          <w:p w14:paraId="06584B1C" w14:textId="77777777" w:rsidR="005976B1" w:rsidRPr="00B533DE" w:rsidRDefault="005976B1"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04463450" w14:textId="77777777" w:rsidR="005976B1" w:rsidRPr="00B533DE" w:rsidRDefault="005976B1"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14518AF3" w14:textId="77777777" w:rsidR="005976B1" w:rsidRPr="00B533DE" w:rsidRDefault="005976B1"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174C545C" w14:textId="77777777" w:rsidR="005976B1" w:rsidRPr="00184CAD" w:rsidRDefault="005976B1"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664D1D38" w14:textId="77777777" w:rsidR="005976B1" w:rsidRPr="00B533DE" w:rsidRDefault="005976B1"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3766D858" w14:textId="53936F23" w:rsidR="005976B1" w:rsidRPr="00B533DE" w:rsidRDefault="0064551B" w:rsidP="00E72564">
            <w:pPr>
              <w:spacing w:after="0"/>
              <w:jc w:val="center"/>
              <w:rPr>
                <w:rFonts w:ascii="Calibri" w:hAnsi="Calibri" w:cs="Calibri"/>
                <w:sz w:val="22"/>
                <w:szCs w:val="22"/>
              </w:rPr>
            </w:pPr>
            <w:r>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F866A20" w14:textId="43B02576" w:rsidR="005976B1" w:rsidRPr="00B533DE" w:rsidRDefault="005976B1" w:rsidP="00E72564">
            <w:pPr>
              <w:spacing w:after="0"/>
              <w:jc w:val="center"/>
              <w:rPr>
                <w:rFonts w:ascii="Calibri" w:hAnsi="Calibri" w:cs="Calibri"/>
                <w:sz w:val="22"/>
                <w:szCs w:val="22"/>
              </w:rPr>
            </w:pPr>
            <w:r>
              <w:rPr>
                <w:rFonts w:ascii="Calibri" w:hAnsi="Calibri" w:cs="Calibri"/>
                <w:sz w:val="22"/>
                <w:szCs w:val="22"/>
              </w:rPr>
              <w:t>±</w:t>
            </w:r>
            <w:r w:rsidR="0064551B">
              <w:rPr>
                <w:rFonts w:ascii="Calibri" w:hAnsi="Calibri" w:cs="Calibri"/>
                <w:sz w:val="22"/>
                <w:szCs w:val="22"/>
              </w:rPr>
              <w:t>Y</w:t>
            </w:r>
            <w:r>
              <w:rPr>
                <w:rFonts w:ascii="Calibri" w:hAnsi="Calibri" w:cs="Calibri"/>
                <w:sz w:val="22"/>
                <w:szCs w:val="22"/>
              </w:rPr>
              <w:t>1</w:t>
            </w:r>
          </w:p>
        </w:tc>
      </w:tr>
      <w:tr w:rsidR="0064551B" w:rsidRPr="00B533DE" w14:paraId="28D8521C" w14:textId="77777777" w:rsidTr="00E72564">
        <w:trPr>
          <w:trHeight w:val="302"/>
          <w:jc w:val="center"/>
        </w:trPr>
        <w:tc>
          <w:tcPr>
            <w:tcW w:w="549" w:type="dxa"/>
            <w:vMerge/>
            <w:tcBorders>
              <w:left w:val="single" w:sz="4" w:space="0" w:color="auto"/>
              <w:right w:val="single" w:sz="4" w:space="0" w:color="auto"/>
            </w:tcBorders>
            <w:vAlign w:val="center"/>
          </w:tcPr>
          <w:p w14:paraId="09CC961B" w14:textId="77777777" w:rsidR="0064551B" w:rsidRPr="00B533DE" w:rsidRDefault="0064551B" w:rsidP="0064551B">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08A73C50" w14:textId="77777777" w:rsidR="0064551B" w:rsidRPr="00B533DE" w:rsidRDefault="0064551B" w:rsidP="0064551B">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12C18CE0" w14:textId="77777777" w:rsidR="0064551B" w:rsidRPr="00B533DE" w:rsidRDefault="0064551B" w:rsidP="0064551B">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26462F9D" w14:textId="77777777" w:rsidR="0064551B" w:rsidRPr="00184CAD" w:rsidRDefault="0064551B" w:rsidP="0064551B">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6D9D6363" w14:textId="77777777" w:rsidR="0064551B" w:rsidRPr="00B533DE" w:rsidRDefault="0064551B" w:rsidP="0064551B">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49FAC680" w14:textId="09CB1BEB" w:rsidR="0064551B" w:rsidRPr="00B533DE" w:rsidRDefault="0064551B" w:rsidP="0064551B">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49DE7F4" w14:textId="6AEA275E" w:rsidR="0064551B" w:rsidRPr="00B533DE" w:rsidRDefault="0064551B" w:rsidP="0064551B">
            <w:pPr>
              <w:spacing w:after="0"/>
              <w:jc w:val="center"/>
              <w:rPr>
                <w:rFonts w:ascii="Calibri" w:eastAsia="Times New Roman" w:hAnsi="Calibri" w:cs="Calibri"/>
                <w:sz w:val="22"/>
                <w:szCs w:val="22"/>
                <w:lang w:val="en-US"/>
              </w:rPr>
            </w:pPr>
            <w:r>
              <w:rPr>
                <w:rFonts w:ascii="Calibri" w:hAnsi="Calibri" w:cs="Calibri"/>
                <w:sz w:val="22"/>
                <w:szCs w:val="22"/>
              </w:rPr>
              <w:t>±Y2</w:t>
            </w:r>
          </w:p>
        </w:tc>
      </w:tr>
      <w:tr w:rsidR="0064551B" w:rsidRPr="00B533DE" w14:paraId="7AA6E9E0"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0DD2C72E" w14:textId="77777777" w:rsidR="0064551B" w:rsidRPr="00B533DE" w:rsidRDefault="0064551B" w:rsidP="0064551B">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A2FDC5E" w14:textId="77777777" w:rsidR="0064551B" w:rsidRPr="00B533DE" w:rsidRDefault="0064551B" w:rsidP="0064551B">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4925E5E1" w14:textId="77777777" w:rsidR="0064551B" w:rsidRPr="00B533DE" w:rsidRDefault="0064551B" w:rsidP="0064551B">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DF0B983" w14:textId="77777777" w:rsidR="0064551B" w:rsidRPr="00184CAD" w:rsidRDefault="0064551B" w:rsidP="0064551B">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2709A916" w14:textId="77777777" w:rsidR="0064551B" w:rsidRPr="00B533DE" w:rsidRDefault="0064551B" w:rsidP="0064551B">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38A88A4F" w14:textId="61EEFD89" w:rsidR="0064551B" w:rsidRPr="00B533DE" w:rsidRDefault="0064551B" w:rsidP="0064551B">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4CEBFF5" w14:textId="0CFD8AA1" w:rsidR="0064551B" w:rsidRPr="00B533DE" w:rsidRDefault="0064551B" w:rsidP="0064551B">
            <w:pPr>
              <w:spacing w:after="0"/>
              <w:jc w:val="center"/>
              <w:rPr>
                <w:rFonts w:ascii="Calibri" w:eastAsia="Times New Roman" w:hAnsi="Calibri" w:cs="Calibri"/>
                <w:sz w:val="22"/>
                <w:szCs w:val="22"/>
              </w:rPr>
            </w:pPr>
            <w:r>
              <w:rPr>
                <w:rFonts w:ascii="Calibri" w:hAnsi="Calibri" w:cs="Calibri"/>
                <w:sz w:val="22"/>
                <w:szCs w:val="22"/>
              </w:rPr>
              <w:t>±Y3</w:t>
            </w:r>
          </w:p>
        </w:tc>
      </w:tr>
      <w:tr w:rsidR="0064551B" w:rsidRPr="00B533DE" w14:paraId="781DBEF5" w14:textId="77777777" w:rsidTr="00E72564">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70672857" w14:textId="77777777" w:rsidR="0064551B" w:rsidRPr="00B533DE" w:rsidRDefault="0064551B" w:rsidP="0064551B">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40837616" w14:textId="77777777" w:rsidR="0064551B" w:rsidRPr="00B533DE" w:rsidRDefault="0064551B" w:rsidP="0064551B">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0E55F3CD" w14:textId="77777777" w:rsidR="0064551B" w:rsidRPr="00B533DE" w:rsidRDefault="0064551B" w:rsidP="0064551B">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276AFBB" w14:textId="77777777" w:rsidR="0064551B" w:rsidRPr="00184CAD" w:rsidRDefault="0064551B" w:rsidP="0064551B">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50</w:t>
            </w:r>
          </w:p>
        </w:tc>
        <w:tc>
          <w:tcPr>
            <w:tcW w:w="945" w:type="dxa"/>
            <w:tcBorders>
              <w:top w:val="single" w:sz="4" w:space="0" w:color="auto"/>
              <w:left w:val="single" w:sz="4" w:space="0" w:color="auto"/>
              <w:bottom w:val="single" w:sz="4" w:space="0" w:color="auto"/>
              <w:right w:val="single" w:sz="4" w:space="0" w:color="auto"/>
            </w:tcBorders>
            <w:vAlign w:val="center"/>
          </w:tcPr>
          <w:p w14:paraId="6E404B82" w14:textId="77777777" w:rsidR="0064551B" w:rsidRPr="00B533DE" w:rsidRDefault="0064551B" w:rsidP="0064551B">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w:t>
            </w:r>
          </w:p>
        </w:tc>
        <w:tc>
          <w:tcPr>
            <w:tcW w:w="1022" w:type="dxa"/>
            <w:tcBorders>
              <w:top w:val="single" w:sz="4" w:space="0" w:color="auto"/>
              <w:left w:val="single" w:sz="4" w:space="0" w:color="auto"/>
              <w:bottom w:val="single" w:sz="4" w:space="0" w:color="auto"/>
              <w:right w:val="single" w:sz="4" w:space="0" w:color="auto"/>
            </w:tcBorders>
          </w:tcPr>
          <w:p w14:paraId="339DAB5F" w14:textId="05513ABE" w:rsidR="0064551B" w:rsidRPr="00B533DE" w:rsidRDefault="0064551B" w:rsidP="0064551B">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2C419C7" w14:textId="45176A94" w:rsidR="0064551B" w:rsidRPr="00B533DE" w:rsidRDefault="0064551B" w:rsidP="0064551B">
            <w:pPr>
              <w:spacing w:after="0"/>
              <w:jc w:val="center"/>
              <w:rPr>
                <w:rFonts w:ascii="Calibri" w:eastAsia="Times New Roman" w:hAnsi="Calibri" w:cs="Calibri"/>
                <w:sz w:val="22"/>
                <w:szCs w:val="22"/>
              </w:rPr>
            </w:pPr>
            <w:r>
              <w:rPr>
                <w:rFonts w:ascii="Calibri" w:hAnsi="Calibri" w:cs="Calibri"/>
                <w:sz w:val="22"/>
                <w:szCs w:val="22"/>
              </w:rPr>
              <w:t>±Y4</w:t>
            </w:r>
          </w:p>
        </w:tc>
      </w:tr>
      <w:tr w:rsidR="0064551B" w:rsidRPr="00B533DE" w14:paraId="0F16A2D4"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2833AAC7" w14:textId="77777777" w:rsidR="0064551B" w:rsidRPr="00B533DE" w:rsidRDefault="0064551B" w:rsidP="0064551B">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12B4BD0" w14:textId="77777777" w:rsidR="0064551B" w:rsidRPr="00B533DE" w:rsidRDefault="0064551B" w:rsidP="0064551B">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55085B41" w14:textId="77777777" w:rsidR="0064551B" w:rsidRPr="00B533DE" w:rsidRDefault="0064551B" w:rsidP="0064551B">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CA1ADA5" w14:textId="77777777" w:rsidR="0064551B" w:rsidRPr="00184CAD" w:rsidRDefault="0064551B" w:rsidP="0064551B">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100</w:t>
            </w:r>
          </w:p>
        </w:tc>
        <w:tc>
          <w:tcPr>
            <w:tcW w:w="945" w:type="dxa"/>
            <w:tcBorders>
              <w:top w:val="single" w:sz="4" w:space="0" w:color="auto"/>
              <w:left w:val="single" w:sz="4" w:space="0" w:color="auto"/>
              <w:bottom w:val="single" w:sz="4" w:space="0" w:color="auto"/>
              <w:right w:val="single" w:sz="4" w:space="0" w:color="auto"/>
            </w:tcBorders>
            <w:vAlign w:val="center"/>
          </w:tcPr>
          <w:p w14:paraId="218F7566" w14:textId="77777777" w:rsidR="0064551B" w:rsidRPr="00B533DE" w:rsidRDefault="0064551B" w:rsidP="0064551B">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w:t>
            </w:r>
          </w:p>
        </w:tc>
        <w:tc>
          <w:tcPr>
            <w:tcW w:w="1022" w:type="dxa"/>
            <w:tcBorders>
              <w:top w:val="single" w:sz="4" w:space="0" w:color="auto"/>
              <w:left w:val="single" w:sz="4" w:space="0" w:color="auto"/>
              <w:bottom w:val="single" w:sz="4" w:space="0" w:color="auto"/>
              <w:right w:val="single" w:sz="4" w:space="0" w:color="auto"/>
            </w:tcBorders>
          </w:tcPr>
          <w:p w14:paraId="17979775" w14:textId="7E9798CB" w:rsidR="0064551B" w:rsidRPr="00B533DE" w:rsidRDefault="0064551B" w:rsidP="0064551B">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D9A2F55" w14:textId="471BE189" w:rsidR="0064551B" w:rsidRPr="00B533DE" w:rsidRDefault="0064551B" w:rsidP="0064551B">
            <w:pPr>
              <w:spacing w:after="0"/>
              <w:jc w:val="center"/>
              <w:rPr>
                <w:rFonts w:ascii="Calibri" w:eastAsia="Times New Roman" w:hAnsi="Calibri" w:cs="Calibri"/>
                <w:sz w:val="22"/>
                <w:szCs w:val="22"/>
              </w:rPr>
            </w:pPr>
            <w:r>
              <w:rPr>
                <w:rFonts w:ascii="Calibri" w:hAnsi="Calibri" w:cs="Calibri"/>
                <w:sz w:val="22"/>
                <w:szCs w:val="22"/>
              </w:rPr>
              <w:t>±Y5</w:t>
            </w:r>
          </w:p>
        </w:tc>
      </w:tr>
    </w:tbl>
    <w:p w14:paraId="33325256" w14:textId="77777777" w:rsidR="00FA6E84" w:rsidRDefault="00FA6E84" w:rsidP="009353A8">
      <w:pPr>
        <w:rPr>
          <w:b/>
          <w:bCs/>
          <w:sz w:val="22"/>
          <w:szCs w:val="22"/>
        </w:rPr>
      </w:pPr>
    </w:p>
    <w:p w14:paraId="5EC098E5" w14:textId="77777777" w:rsidR="00F14742" w:rsidRDefault="00F14742">
      <w:pPr>
        <w:spacing w:after="0"/>
        <w:rPr>
          <w:b/>
          <w:bCs/>
          <w:sz w:val="22"/>
          <w:szCs w:val="22"/>
        </w:rPr>
      </w:pPr>
      <w:r>
        <w:rPr>
          <w:b/>
          <w:bCs/>
          <w:sz w:val="22"/>
          <w:szCs w:val="22"/>
        </w:rPr>
        <w:br w:type="page"/>
      </w:r>
    </w:p>
    <w:p w14:paraId="60953C44" w14:textId="77C7F639" w:rsidR="00F14742" w:rsidRDefault="00F14742" w:rsidP="00F14742">
      <w:pPr>
        <w:rPr>
          <w:b/>
          <w:bCs/>
          <w:sz w:val="22"/>
          <w:szCs w:val="22"/>
        </w:rPr>
      </w:pPr>
      <w:r>
        <w:rPr>
          <w:b/>
          <w:bCs/>
          <w:sz w:val="22"/>
          <w:szCs w:val="22"/>
        </w:rPr>
        <w:lastRenderedPageBreak/>
        <w:t>Proposal</w:t>
      </w:r>
      <w:r w:rsidR="00FB7F91">
        <w:rPr>
          <w:b/>
          <w:bCs/>
          <w:sz w:val="22"/>
          <w:szCs w:val="22"/>
        </w:rPr>
        <w:t xml:space="preserve"> 1b</w:t>
      </w:r>
      <w:r>
        <w:rPr>
          <w:b/>
          <w:bCs/>
          <w:sz w:val="22"/>
          <w:szCs w:val="22"/>
        </w:rPr>
        <w:t xml:space="preserve">: Define measurement accuracy requirements for RSTD with Rx FH and 1Rx in AWGN based on the total PRS bandwidth, PRS bandwidth per hop and overlap between hops (1 RB) in the simulation assumptions. The requirement </w:t>
      </w:r>
      <w:r w:rsidR="00B34A78">
        <w:rPr>
          <w:b/>
          <w:bCs/>
          <w:sz w:val="22"/>
          <w:szCs w:val="22"/>
        </w:rPr>
        <w:t>in each</w:t>
      </w:r>
      <w:r>
        <w:rPr>
          <w:b/>
          <w:bCs/>
          <w:sz w:val="22"/>
          <w:szCs w:val="22"/>
        </w:rPr>
        <w:t xml:space="preserve"> row applies for a multi-hop RSTD measurement provided:</w:t>
      </w:r>
    </w:p>
    <w:p w14:paraId="5835F629" w14:textId="77777777" w:rsidR="00F14742" w:rsidRDefault="00F14742" w:rsidP="00F14742">
      <w:pPr>
        <w:pStyle w:val="ListParagraph"/>
        <w:numPr>
          <w:ilvl w:val="0"/>
          <w:numId w:val="30"/>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29316D98" w14:textId="77777777" w:rsidR="00F14742" w:rsidRDefault="00F14742" w:rsidP="00F14742">
      <w:pPr>
        <w:pStyle w:val="ListParagraph"/>
        <w:numPr>
          <w:ilvl w:val="0"/>
          <w:numId w:val="30"/>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68462CDE" w14:textId="77777777" w:rsidR="00F14742" w:rsidRPr="00821B5C" w:rsidRDefault="00F14742" w:rsidP="00F14742">
      <w:pPr>
        <w:pStyle w:val="ListParagraph"/>
        <w:rPr>
          <w:b/>
          <w:bCs/>
          <w:sz w:val="22"/>
          <w:szCs w:val="22"/>
        </w:rPr>
      </w:pPr>
      <w:r>
        <w:rPr>
          <w:b/>
          <w:bCs/>
          <w:sz w:val="22"/>
          <w:szCs w:val="22"/>
        </w:rPr>
        <w:t xml:space="preserve"> </w:t>
      </w:r>
      <w:r w:rsidRPr="00821B5C">
        <w:rPr>
          <w:b/>
          <w:bCs/>
          <w:sz w:val="22"/>
          <w:szCs w:val="22"/>
        </w:rPr>
        <w:t xml:space="preserve"> </w:t>
      </w: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F14742" w:rsidRPr="00B533DE" w14:paraId="038DD351"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439E1"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D68E5"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DF236"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25D1AD01"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6B95B"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6961C886"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6756AF3E"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F14742" w:rsidRPr="00B533DE" w14:paraId="6D9B3175"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72F06C37" w14:textId="77777777" w:rsidR="00F14742" w:rsidRPr="00B533DE" w:rsidRDefault="00F14742"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C74771D" w14:textId="77777777" w:rsidR="00F14742" w:rsidRPr="00B533DE" w:rsidRDefault="00F14742"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B0A5432" w14:textId="77777777" w:rsidR="00F14742" w:rsidRPr="00B533DE" w:rsidRDefault="00F14742"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064CF901" w14:textId="77777777" w:rsidR="00F14742" w:rsidRPr="00184CAD" w:rsidRDefault="00F14742"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51F95223" w14:textId="77777777" w:rsidR="00F14742" w:rsidRPr="00B533DE" w:rsidRDefault="00F14742" w:rsidP="00E72564">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64D0DA16" w14:textId="77777777" w:rsidR="00F14742" w:rsidRPr="00B533DE" w:rsidRDefault="00F14742" w:rsidP="00E72564">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B4B61DF" w14:textId="77777777" w:rsidR="00F14742" w:rsidRDefault="00F14742" w:rsidP="00E72564">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-3 dB,</w:t>
            </w:r>
          </w:p>
          <w:p w14:paraId="55F686B8" w14:textId="77777777" w:rsidR="00F14742" w:rsidRPr="00B533DE" w:rsidRDefault="00F14742" w:rsidP="00E72564">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-6 dB</w:t>
            </w:r>
          </w:p>
        </w:tc>
      </w:tr>
      <w:tr w:rsidR="00F14742" w:rsidRPr="00B533DE" w14:paraId="5FD1DA50" w14:textId="77777777" w:rsidTr="00E72564">
        <w:trPr>
          <w:trHeight w:val="302"/>
          <w:jc w:val="center"/>
        </w:trPr>
        <w:tc>
          <w:tcPr>
            <w:tcW w:w="549" w:type="dxa"/>
            <w:vMerge w:val="restart"/>
            <w:tcBorders>
              <w:top w:val="single" w:sz="4" w:space="0" w:color="auto"/>
              <w:left w:val="single" w:sz="4" w:space="0" w:color="auto"/>
              <w:right w:val="single" w:sz="4" w:space="0" w:color="auto"/>
            </w:tcBorders>
            <w:vAlign w:val="center"/>
          </w:tcPr>
          <w:p w14:paraId="75C555EE"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2E7E7230" w14:textId="77777777" w:rsidR="00F14742" w:rsidRPr="00B533DE" w:rsidRDefault="00F14742"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43EF767A"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54A0F465"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3DCCAADF"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6FC4013B" w14:textId="77777777" w:rsidR="00F14742" w:rsidRPr="00B533DE" w:rsidRDefault="00F14742" w:rsidP="00E72564">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D701491" w14:textId="77777777" w:rsidR="00F14742" w:rsidRPr="00B533DE" w:rsidRDefault="00F14742" w:rsidP="00E72564">
            <w:pPr>
              <w:spacing w:after="0"/>
              <w:jc w:val="center"/>
              <w:rPr>
                <w:rFonts w:ascii="Calibri" w:hAnsi="Calibri" w:cs="Calibri"/>
                <w:sz w:val="22"/>
                <w:szCs w:val="22"/>
              </w:rPr>
            </w:pPr>
            <w:r>
              <w:rPr>
                <w:rFonts w:ascii="Calibri" w:hAnsi="Calibri" w:cs="Calibri"/>
                <w:sz w:val="22"/>
                <w:szCs w:val="22"/>
              </w:rPr>
              <w:t>±X1</w:t>
            </w:r>
          </w:p>
        </w:tc>
      </w:tr>
      <w:tr w:rsidR="00F14742" w:rsidRPr="00B533DE" w14:paraId="4A4CDA96" w14:textId="77777777" w:rsidTr="00E72564">
        <w:trPr>
          <w:trHeight w:val="302"/>
          <w:jc w:val="center"/>
        </w:trPr>
        <w:tc>
          <w:tcPr>
            <w:tcW w:w="549" w:type="dxa"/>
            <w:vMerge/>
            <w:tcBorders>
              <w:left w:val="single" w:sz="4" w:space="0" w:color="auto"/>
              <w:right w:val="single" w:sz="4" w:space="0" w:color="auto"/>
            </w:tcBorders>
            <w:vAlign w:val="center"/>
          </w:tcPr>
          <w:p w14:paraId="10B10E86" w14:textId="77777777" w:rsidR="00F14742" w:rsidRPr="00B533DE" w:rsidRDefault="00F1474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7386EDE3" w14:textId="77777777" w:rsidR="00F14742" w:rsidRPr="00B533DE" w:rsidRDefault="00F14742"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1A611B0C"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1A575F52"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24F09CF7"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3DC270D8" w14:textId="77777777" w:rsidR="00F14742" w:rsidRPr="00B533DE" w:rsidRDefault="00F14742" w:rsidP="00E72564">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76FE263" w14:textId="3E374F4E" w:rsidR="00F14742" w:rsidRPr="00B533DE" w:rsidRDefault="00F14742" w:rsidP="00E72564">
            <w:pPr>
              <w:spacing w:after="0"/>
              <w:jc w:val="center"/>
              <w:rPr>
                <w:rFonts w:ascii="Calibri" w:eastAsia="Times New Roman" w:hAnsi="Calibri" w:cs="Calibri"/>
                <w:sz w:val="22"/>
                <w:szCs w:val="22"/>
                <w:lang w:val="en-US"/>
              </w:rPr>
            </w:pPr>
            <w:r>
              <w:rPr>
                <w:rFonts w:ascii="Calibri" w:hAnsi="Calibri" w:cs="Calibri"/>
                <w:sz w:val="22"/>
                <w:szCs w:val="22"/>
              </w:rPr>
              <w:t>±X2</w:t>
            </w:r>
          </w:p>
        </w:tc>
      </w:tr>
      <w:tr w:rsidR="00F14742" w:rsidRPr="00B533DE" w14:paraId="5B442084"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016A988B" w14:textId="77777777" w:rsidR="00F14742" w:rsidRPr="00B533DE" w:rsidRDefault="00F1474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16ABD1F" w14:textId="77777777" w:rsidR="00F14742" w:rsidRPr="00B533DE" w:rsidRDefault="00F14742"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26E64A0C"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BB37012"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5DDF47D7"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59D3F31F" w14:textId="77777777" w:rsidR="00F14742" w:rsidRPr="00B533DE" w:rsidRDefault="00F14742" w:rsidP="00E72564">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322DB4E" w14:textId="77777777" w:rsidR="00F14742" w:rsidRPr="00B533DE" w:rsidRDefault="00F14742" w:rsidP="00E72564">
            <w:pPr>
              <w:spacing w:after="0"/>
              <w:jc w:val="center"/>
              <w:rPr>
                <w:rFonts w:ascii="Calibri" w:eastAsia="Times New Roman" w:hAnsi="Calibri" w:cs="Calibri"/>
                <w:sz w:val="22"/>
                <w:szCs w:val="22"/>
              </w:rPr>
            </w:pPr>
            <w:r>
              <w:rPr>
                <w:rFonts w:ascii="Calibri" w:hAnsi="Calibri" w:cs="Calibri"/>
                <w:sz w:val="22"/>
                <w:szCs w:val="22"/>
              </w:rPr>
              <w:t>±X3</w:t>
            </w:r>
          </w:p>
        </w:tc>
      </w:tr>
    </w:tbl>
    <w:p w14:paraId="1332FE26" w14:textId="77777777" w:rsidR="00F14742" w:rsidRDefault="00F14742" w:rsidP="00F14742">
      <w:pPr>
        <w:rPr>
          <w:b/>
          <w:bCs/>
          <w:sz w:val="22"/>
          <w:szCs w:val="22"/>
        </w:rPr>
      </w:pP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F14742" w:rsidRPr="00B533DE" w14:paraId="295C7821"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CA8CF"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4DF18"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F8A02"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1AFE7D51"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1A5961"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7DE3A69E"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217BE713"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F14742" w:rsidRPr="00B533DE" w14:paraId="774AEB08"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B79549E" w14:textId="77777777" w:rsidR="00F14742" w:rsidRPr="00B533DE" w:rsidRDefault="00F14742"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58B007F0" w14:textId="77777777" w:rsidR="00F14742" w:rsidRPr="00B533DE" w:rsidRDefault="00F14742"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742D7A85" w14:textId="77777777" w:rsidR="00F14742" w:rsidRPr="00B533DE" w:rsidRDefault="00F14742"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0FC23595" w14:textId="77777777" w:rsidR="00F14742" w:rsidRPr="00184CAD" w:rsidRDefault="00F14742"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288E52F2" w14:textId="77777777" w:rsidR="00F14742" w:rsidRPr="00B533DE" w:rsidRDefault="00F14742" w:rsidP="00E72564">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7710E221" w14:textId="77777777" w:rsidR="00F14742" w:rsidRPr="00B533DE" w:rsidRDefault="00F14742" w:rsidP="00E72564">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DC0127C" w14:textId="1A82700F" w:rsidR="00F14742" w:rsidRDefault="00F14742" w:rsidP="00E72564">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w:t>
            </w:r>
            <w:r w:rsidR="00EC74BB">
              <w:rPr>
                <w:rFonts w:ascii="Calibri" w:eastAsia="Times New Roman" w:hAnsi="Calibri" w:cs="Calibri"/>
                <w:sz w:val="22"/>
                <w:szCs w:val="22"/>
                <w:lang w:val="en-US"/>
              </w:rPr>
              <w:t>6</w:t>
            </w:r>
            <w:r>
              <w:rPr>
                <w:rFonts w:ascii="Calibri" w:eastAsia="Times New Roman" w:hAnsi="Calibri" w:cs="Calibri"/>
                <w:sz w:val="22"/>
                <w:szCs w:val="22"/>
                <w:lang w:val="en-US"/>
              </w:rPr>
              <w:t xml:space="preserve"> dB,</w:t>
            </w:r>
          </w:p>
          <w:p w14:paraId="2C91FAB0" w14:textId="3326CA63" w:rsidR="00F14742" w:rsidRPr="00B533DE" w:rsidRDefault="00F14742" w:rsidP="00E72564">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w:t>
            </w:r>
            <w:r w:rsidR="00E8410B">
              <w:rPr>
                <w:rFonts w:ascii="Calibri" w:eastAsia="Times New Roman" w:hAnsi="Calibri" w:cs="Calibri"/>
                <w:sz w:val="22"/>
                <w:szCs w:val="22"/>
                <w:lang w:val="en-US"/>
              </w:rPr>
              <w:t>13</w:t>
            </w:r>
            <w:r>
              <w:rPr>
                <w:rFonts w:ascii="Calibri" w:eastAsia="Times New Roman" w:hAnsi="Calibri" w:cs="Calibri"/>
                <w:sz w:val="22"/>
                <w:szCs w:val="22"/>
                <w:lang w:val="en-US"/>
              </w:rPr>
              <w:t xml:space="preserve"> dB</w:t>
            </w:r>
          </w:p>
        </w:tc>
      </w:tr>
      <w:tr w:rsidR="00F14742" w:rsidRPr="00B533DE" w14:paraId="5BDC8F14" w14:textId="77777777" w:rsidTr="00E72564">
        <w:trPr>
          <w:trHeight w:val="302"/>
          <w:jc w:val="center"/>
        </w:trPr>
        <w:tc>
          <w:tcPr>
            <w:tcW w:w="549" w:type="dxa"/>
            <w:vMerge w:val="restart"/>
            <w:tcBorders>
              <w:top w:val="single" w:sz="4" w:space="0" w:color="auto"/>
              <w:left w:val="single" w:sz="4" w:space="0" w:color="auto"/>
              <w:right w:val="single" w:sz="4" w:space="0" w:color="auto"/>
            </w:tcBorders>
            <w:vAlign w:val="center"/>
          </w:tcPr>
          <w:p w14:paraId="10277B7C"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55B8F4F9" w14:textId="77777777" w:rsidR="00F14742" w:rsidRPr="00B533DE" w:rsidRDefault="00F14742"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339AE5C0"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586CC2CD"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5F7A1A52"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6A50B28C" w14:textId="77777777" w:rsidR="00F14742" w:rsidRPr="00B533DE" w:rsidRDefault="00F14742" w:rsidP="00E72564">
            <w:pPr>
              <w:spacing w:after="0"/>
              <w:jc w:val="center"/>
              <w:rPr>
                <w:rFonts w:ascii="Calibri" w:hAnsi="Calibri" w:cs="Calibri"/>
                <w:sz w:val="22"/>
                <w:szCs w:val="22"/>
              </w:rPr>
            </w:pPr>
            <w:r>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4DEA13E" w14:textId="77777777" w:rsidR="00F14742" w:rsidRPr="00B533DE" w:rsidRDefault="00F14742" w:rsidP="00E72564">
            <w:pPr>
              <w:spacing w:after="0"/>
              <w:jc w:val="center"/>
              <w:rPr>
                <w:rFonts w:ascii="Calibri" w:hAnsi="Calibri" w:cs="Calibri"/>
                <w:sz w:val="22"/>
                <w:szCs w:val="22"/>
              </w:rPr>
            </w:pPr>
            <w:r>
              <w:rPr>
                <w:rFonts w:ascii="Calibri" w:hAnsi="Calibri" w:cs="Calibri"/>
                <w:sz w:val="22"/>
                <w:szCs w:val="22"/>
              </w:rPr>
              <w:t>±Y1</w:t>
            </w:r>
          </w:p>
        </w:tc>
      </w:tr>
      <w:tr w:rsidR="00F14742" w:rsidRPr="00B533DE" w14:paraId="7FBCB13D" w14:textId="77777777" w:rsidTr="00E72564">
        <w:trPr>
          <w:trHeight w:val="302"/>
          <w:jc w:val="center"/>
        </w:trPr>
        <w:tc>
          <w:tcPr>
            <w:tcW w:w="549" w:type="dxa"/>
            <w:vMerge/>
            <w:tcBorders>
              <w:left w:val="single" w:sz="4" w:space="0" w:color="auto"/>
              <w:right w:val="single" w:sz="4" w:space="0" w:color="auto"/>
            </w:tcBorders>
            <w:vAlign w:val="center"/>
          </w:tcPr>
          <w:p w14:paraId="3769DE03" w14:textId="77777777" w:rsidR="00F14742" w:rsidRPr="00B533DE" w:rsidRDefault="00F1474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7376FA92" w14:textId="77777777" w:rsidR="00F14742" w:rsidRPr="00B533DE" w:rsidRDefault="00F14742"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367798F1"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25333097"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37DBDEEE"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090434A5" w14:textId="77777777" w:rsidR="00F14742" w:rsidRPr="00B533DE" w:rsidRDefault="00F14742" w:rsidP="00E72564">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1644BCD" w14:textId="21CFDBFD" w:rsidR="00F14742" w:rsidRPr="00B533DE" w:rsidRDefault="00F14742" w:rsidP="00E72564">
            <w:pPr>
              <w:spacing w:after="0"/>
              <w:jc w:val="center"/>
              <w:rPr>
                <w:rFonts w:ascii="Calibri" w:eastAsia="Times New Roman" w:hAnsi="Calibri" w:cs="Calibri"/>
                <w:sz w:val="22"/>
                <w:szCs w:val="22"/>
                <w:lang w:val="en-US"/>
              </w:rPr>
            </w:pPr>
            <w:r>
              <w:rPr>
                <w:rFonts w:ascii="Calibri" w:hAnsi="Calibri" w:cs="Calibri"/>
                <w:sz w:val="22"/>
                <w:szCs w:val="22"/>
              </w:rPr>
              <w:t>±Y2</w:t>
            </w:r>
          </w:p>
        </w:tc>
      </w:tr>
      <w:tr w:rsidR="00F14742" w:rsidRPr="00B533DE" w14:paraId="58614E0D"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04E87317" w14:textId="77777777" w:rsidR="00F14742" w:rsidRPr="00B533DE" w:rsidRDefault="00F1474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493F705" w14:textId="77777777" w:rsidR="00F14742" w:rsidRPr="00B533DE" w:rsidRDefault="00F14742" w:rsidP="00E72564">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1B786777" w14:textId="77777777" w:rsidR="00F14742" w:rsidRPr="00B533DE" w:rsidRDefault="00F14742" w:rsidP="00E72564">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526023D" w14:textId="77777777" w:rsidR="00F14742" w:rsidRPr="00184CAD" w:rsidRDefault="00F14742" w:rsidP="00E72564">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4E30DF56" w14:textId="77777777" w:rsidR="00F14742" w:rsidRPr="00B533DE" w:rsidRDefault="00F14742" w:rsidP="00E72564">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43F4C5C7" w14:textId="77777777" w:rsidR="00F14742" w:rsidRPr="00B533DE" w:rsidRDefault="00F14742" w:rsidP="00E72564">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0542D79" w14:textId="77777777" w:rsidR="00F14742" w:rsidRPr="00B533DE" w:rsidRDefault="00F14742" w:rsidP="00E72564">
            <w:pPr>
              <w:spacing w:after="0"/>
              <w:jc w:val="center"/>
              <w:rPr>
                <w:rFonts w:ascii="Calibri" w:eastAsia="Times New Roman" w:hAnsi="Calibri" w:cs="Calibri"/>
                <w:sz w:val="22"/>
                <w:szCs w:val="22"/>
              </w:rPr>
            </w:pPr>
            <w:r>
              <w:rPr>
                <w:rFonts w:ascii="Calibri" w:hAnsi="Calibri" w:cs="Calibri"/>
                <w:sz w:val="22"/>
                <w:szCs w:val="22"/>
              </w:rPr>
              <w:t>±Y3</w:t>
            </w:r>
          </w:p>
        </w:tc>
      </w:tr>
    </w:tbl>
    <w:p w14:paraId="7C9F91EF" w14:textId="10AE66F4" w:rsidR="00F14742" w:rsidRDefault="00F14742">
      <w:pPr>
        <w:spacing w:after="0"/>
        <w:rPr>
          <w:b/>
          <w:bCs/>
          <w:sz w:val="22"/>
          <w:szCs w:val="22"/>
        </w:rPr>
      </w:pPr>
      <w:r>
        <w:rPr>
          <w:b/>
          <w:bCs/>
          <w:sz w:val="22"/>
          <w:szCs w:val="22"/>
        </w:rPr>
        <w:br w:type="page"/>
      </w:r>
    </w:p>
    <w:p w14:paraId="3A4DF1AE" w14:textId="1BCEC3A2" w:rsidR="00D22292" w:rsidRDefault="004F5A80" w:rsidP="00D22292">
      <w:pPr>
        <w:rPr>
          <w:b/>
          <w:bCs/>
          <w:sz w:val="22"/>
          <w:szCs w:val="22"/>
        </w:rPr>
      </w:pPr>
      <w:r>
        <w:rPr>
          <w:b/>
          <w:bCs/>
          <w:sz w:val="22"/>
          <w:szCs w:val="22"/>
        </w:rPr>
        <w:lastRenderedPageBreak/>
        <w:t>Proposal</w:t>
      </w:r>
      <w:r w:rsidR="00FB7F91">
        <w:rPr>
          <w:b/>
          <w:bCs/>
          <w:sz w:val="22"/>
          <w:szCs w:val="22"/>
        </w:rPr>
        <w:t xml:space="preserve"> 2a</w:t>
      </w:r>
      <w:r>
        <w:rPr>
          <w:b/>
          <w:bCs/>
          <w:sz w:val="22"/>
          <w:szCs w:val="22"/>
        </w:rPr>
        <w:t xml:space="preserve">: </w:t>
      </w:r>
      <w:r w:rsidR="00D22292">
        <w:rPr>
          <w:b/>
          <w:bCs/>
          <w:sz w:val="22"/>
          <w:szCs w:val="22"/>
        </w:rPr>
        <w:t xml:space="preserve">Define measurement accuracy requirements for </w:t>
      </w:r>
      <w:r w:rsidR="006979E5">
        <w:rPr>
          <w:b/>
          <w:bCs/>
          <w:sz w:val="22"/>
          <w:szCs w:val="22"/>
        </w:rPr>
        <w:t>UE Rx-Tx</w:t>
      </w:r>
      <w:r w:rsidR="00D22292">
        <w:rPr>
          <w:b/>
          <w:bCs/>
          <w:sz w:val="22"/>
          <w:szCs w:val="22"/>
        </w:rPr>
        <w:t xml:space="preserve"> with </w:t>
      </w:r>
      <w:r w:rsidR="006979E5">
        <w:rPr>
          <w:b/>
          <w:bCs/>
          <w:sz w:val="22"/>
          <w:szCs w:val="22"/>
        </w:rPr>
        <w:t xml:space="preserve">Rx </w:t>
      </w:r>
      <w:r w:rsidR="00D22292">
        <w:rPr>
          <w:b/>
          <w:bCs/>
          <w:sz w:val="22"/>
          <w:szCs w:val="22"/>
        </w:rPr>
        <w:t xml:space="preserve">FH </w:t>
      </w:r>
      <w:r w:rsidR="00D6701C">
        <w:rPr>
          <w:b/>
          <w:bCs/>
          <w:sz w:val="22"/>
          <w:szCs w:val="22"/>
        </w:rPr>
        <w:t>and 2Rx</w:t>
      </w:r>
      <w:r w:rsidR="00FC57EB">
        <w:rPr>
          <w:b/>
          <w:bCs/>
          <w:sz w:val="22"/>
          <w:szCs w:val="22"/>
        </w:rPr>
        <w:t xml:space="preserve"> in AWGN</w:t>
      </w:r>
      <w:r w:rsidR="00D6701C">
        <w:rPr>
          <w:b/>
          <w:bCs/>
          <w:sz w:val="22"/>
          <w:szCs w:val="22"/>
        </w:rPr>
        <w:t xml:space="preserve"> </w:t>
      </w:r>
      <w:r w:rsidR="00D22292">
        <w:rPr>
          <w:b/>
          <w:bCs/>
          <w:sz w:val="22"/>
          <w:szCs w:val="22"/>
        </w:rPr>
        <w:t xml:space="preserve">based on the </w:t>
      </w:r>
      <w:r w:rsidR="00B61F6B">
        <w:rPr>
          <w:b/>
          <w:bCs/>
          <w:sz w:val="22"/>
          <w:szCs w:val="22"/>
        </w:rPr>
        <w:t xml:space="preserve">total </w:t>
      </w:r>
      <w:r w:rsidR="00D22292">
        <w:rPr>
          <w:b/>
          <w:bCs/>
          <w:sz w:val="22"/>
          <w:szCs w:val="22"/>
        </w:rPr>
        <w:t xml:space="preserve">PRS bandwidth, PRS bandwidth per hop and overlap between hops (1 RB) in the simulation assumptions. The requirement in </w:t>
      </w:r>
      <w:r w:rsidR="00B34A78">
        <w:rPr>
          <w:b/>
          <w:bCs/>
          <w:sz w:val="22"/>
          <w:szCs w:val="22"/>
        </w:rPr>
        <w:t>each</w:t>
      </w:r>
      <w:r w:rsidR="00D22292">
        <w:rPr>
          <w:b/>
          <w:bCs/>
          <w:sz w:val="22"/>
          <w:szCs w:val="22"/>
        </w:rPr>
        <w:t xml:space="preserve"> row applies for a multi-hop </w:t>
      </w:r>
      <w:r w:rsidR="001400B8">
        <w:rPr>
          <w:b/>
          <w:bCs/>
          <w:sz w:val="22"/>
          <w:szCs w:val="22"/>
        </w:rPr>
        <w:t>Rx-Tx</w:t>
      </w:r>
      <w:r w:rsidR="00D22292">
        <w:rPr>
          <w:b/>
          <w:bCs/>
          <w:sz w:val="22"/>
          <w:szCs w:val="22"/>
        </w:rPr>
        <w:t xml:space="preserve"> measurement provided:</w:t>
      </w:r>
    </w:p>
    <w:p w14:paraId="5B3D7A80" w14:textId="77777777" w:rsidR="00D22292" w:rsidRDefault="00D22292" w:rsidP="00D22292">
      <w:pPr>
        <w:pStyle w:val="ListParagraph"/>
        <w:numPr>
          <w:ilvl w:val="0"/>
          <w:numId w:val="29"/>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6091559E" w14:textId="77777777" w:rsidR="00D22292" w:rsidRDefault="00D22292" w:rsidP="00D22292">
      <w:pPr>
        <w:pStyle w:val="ListParagraph"/>
        <w:numPr>
          <w:ilvl w:val="0"/>
          <w:numId w:val="29"/>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7527A276" w14:textId="428E756D" w:rsidR="004F5A80" w:rsidRDefault="004F5A80" w:rsidP="004F5A80">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03526C" w:rsidRPr="00B533DE" w14:paraId="6491C4C2"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13106"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927590"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512F7"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64A57F18"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09B51A"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58A2C"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4742B11F"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03526C" w:rsidRPr="00B533DE" w14:paraId="35DA6D10"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7361FCA" w14:textId="77777777" w:rsidR="0003526C" w:rsidRPr="001323F6" w:rsidRDefault="0003526C"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26E7602" w14:textId="77777777" w:rsidR="0003526C" w:rsidRPr="001323F6" w:rsidRDefault="0003526C"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2B1D43C" w14:textId="77777777" w:rsidR="0003526C" w:rsidRPr="001323F6" w:rsidRDefault="0003526C"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5B27F3C4" w14:textId="77777777" w:rsidR="0003526C" w:rsidRPr="001323F6" w:rsidRDefault="0003526C" w:rsidP="00E72564">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26BF7B40" w14:textId="77777777" w:rsidR="0003526C" w:rsidRPr="001323F6" w:rsidRDefault="0003526C"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1AE7FFF3" w14:textId="77777777" w:rsidR="0003526C" w:rsidRPr="001323F6" w:rsidRDefault="0003526C" w:rsidP="00E72564">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5152BB82"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DF046D6" w14:textId="77777777" w:rsidR="0003526C" w:rsidRPr="001323F6" w:rsidRDefault="0003526C"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-6 dB</w:t>
            </w:r>
          </w:p>
        </w:tc>
      </w:tr>
      <w:tr w:rsidR="00106535" w:rsidRPr="00B533DE" w14:paraId="58AC1BD5" w14:textId="77777777" w:rsidTr="007E496D">
        <w:trPr>
          <w:trHeight w:val="302"/>
          <w:jc w:val="center"/>
        </w:trPr>
        <w:tc>
          <w:tcPr>
            <w:tcW w:w="549" w:type="dxa"/>
            <w:vMerge w:val="restart"/>
            <w:tcBorders>
              <w:top w:val="single" w:sz="4" w:space="0" w:color="auto"/>
              <w:left w:val="single" w:sz="4" w:space="0" w:color="auto"/>
              <w:right w:val="single" w:sz="4" w:space="0" w:color="auto"/>
            </w:tcBorders>
            <w:vAlign w:val="center"/>
          </w:tcPr>
          <w:p w14:paraId="1796D941"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11194F4F"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13044220"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2569707C" w14:textId="1FF21A85"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590D1AFD"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66D142DC"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04FEE1CB" w14:textId="5DFB7C42" w:rsidR="00106535" w:rsidRPr="001323F6" w:rsidRDefault="00106535" w:rsidP="00106535">
            <w:pPr>
              <w:spacing w:after="0"/>
              <w:jc w:val="center"/>
              <w:rPr>
                <w:rFonts w:ascii="Calibri" w:hAnsi="Calibri" w:cs="Calibri"/>
                <w:sz w:val="22"/>
                <w:szCs w:val="22"/>
              </w:rPr>
            </w:pPr>
            <w:r>
              <w:rPr>
                <w:rFonts w:ascii="Calibri" w:hAnsi="Calibri" w:cs="Calibri"/>
                <w:sz w:val="22"/>
                <w:szCs w:val="22"/>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28E37D" w14:textId="369FC9B6" w:rsidR="00106535" w:rsidRPr="001323F6" w:rsidRDefault="00106535" w:rsidP="00106535">
            <w:pPr>
              <w:spacing w:after="0"/>
              <w:jc w:val="center"/>
              <w:rPr>
                <w:rFonts w:ascii="Calibri" w:hAnsi="Calibri" w:cs="Calibri"/>
                <w:sz w:val="22"/>
                <w:szCs w:val="22"/>
              </w:rPr>
            </w:pPr>
            <w:r>
              <w:rPr>
                <w:rFonts w:ascii="Calibri" w:hAnsi="Calibri" w:cs="Calibri"/>
                <w:sz w:val="22"/>
                <w:szCs w:val="22"/>
              </w:rPr>
              <w:t>X1b</w:t>
            </w:r>
          </w:p>
        </w:tc>
      </w:tr>
      <w:tr w:rsidR="00106535" w:rsidRPr="00B533DE" w14:paraId="3ABC72D0" w14:textId="77777777" w:rsidTr="007E496D">
        <w:trPr>
          <w:trHeight w:val="302"/>
          <w:jc w:val="center"/>
        </w:trPr>
        <w:tc>
          <w:tcPr>
            <w:tcW w:w="549" w:type="dxa"/>
            <w:vMerge/>
            <w:tcBorders>
              <w:left w:val="single" w:sz="4" w:space="0" w:color="auto"/>
              <w:right w:val="single" w:sz="4" w:space="0" w:color="auto"/>
            </w:tcBorders>
            <w:vAlign w:val="center"/>
          </w:tcPr>
          <w:p w14:paraId="5DB4AA05" w14:textId="77777777" w:rsidR="00106535" w:rsidRPr="001323F6" w:rsidRDefault="00106535" w:rsidP="00106535">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76EB7461"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41DCA307"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48670BB3" w14:textId="2085121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3438A8CC"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7CB05A9F"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14916EAA" w14:textId="3DEA7678" w:rsidR="00106535" w:rsidRPr="001323F6" w:rsidRDefault="00106535" w:rsidP="00106535">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A4F2EA0" w14:textId="3CF3F6CD" w:rsidR="00106535" w:rsidRPr="001323F6" w:rsidRDefault="00106535" w:rsidP="00106535">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2b</w:t>
            </w:r>
          </w:p>
        </w:tc>
      </w:tr>
      <w:tr w:rsidR="00106535" w:rsidRPr="00B533DE" w14:paraId="6BA78B61" w14:textId="77777777" w:rsidTr="007E496D">
        <w:trPr>
          <w:trHeight w:val="302"/>
          <w:jc w:val="center"/>
        </w:trPr>
        <w:tc>
          <w:tcPr>
            <w:tcW w:w="549" w:type="dxa"/>
            <w:vMerge/>
            <w:tcBorders>
              <w:left w:val="single" w:sz="4" w:space="0" w:color="auto"/>
              <w:bottom w:val="single" w:sz="4" w:space="0" w:color="auto"/>
              <w:right w:val="single" w:sz="4" w:space="0" w:color="auto"/>
            </w:tcBorders>
            <w:vAlign w:val="center"/>
          </w:tcPr>
          <w:p w14:paraId="6A8D625D" w14:textId="77777777" w:rsidR="00106535" w:rsidRPr="001323F6" w:rsidRDefault="00106535" w:rsidP="00106535">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D036A98"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171D16C6"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51FF5D54" w14:textId="2C13C87C"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4CAC5095"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099C41A5"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4A8EFE6E" w14:textId="478E2D3B" w:rsidR="00106535" w:rsidRPr="001323F6" w:rsidRDefault="00106535" w:rsidP="00106535">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3</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C3913C" w14:textId="71F7136C" w:rsidR="00106535" w:rsidRPr="001323F6" w:rsidRDefault="00106535" w:rsidP="00106535">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3b</w:t>
            </w:r>
          </w:p>
        </w:tc>
      </w:tr>
      <w:tr w:rsidR="00106535" w:rsidRPr="00B533DE" w14:paraId="63EB706F" w14:textId="77777777" w:rsidTr="007E496D">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159AE740"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72A64203"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6F3F5D08"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6CE0E421" w14:textId="0DFF0582"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50</w:t>
            </w:r>
          </w:p>
        </w:tc>
        <w:tc>
          <w:tcPr>
            <w:tcW w:w="979" w:type="dxa"/>
            <w:tcBorders>
              <w:top w:val="single" w:sz="4" w:space="0" w:color="auto"/>
              <w:left w:val="single" w:sz="4" w:space="0" w:color="auto"/>
              <w:bottom w:val="single" w:sz="4" w:space="0" w:color="auto"/>
              <w:right w:val="single" w:sz="4" w:space="0" w:color="auto"/>
            </w:tcBorders>
            <w:vAlign w:val="center"/>
          </w:tcPr>
          <w:p w14:paraId="0A9CB94E"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8</w:t>
            </w:r>
          </w:p>
        </w:tc>
        <w:tc>
          <w:tcPr>
            <w:tcW w:w="945" w:type="dxa"/>
            <w:tcBorders>
              <w:top w:val="single" w:sz="4" w:space="0" w:color="auto"/>
              <w:left w:val="single" w:sz="4" w:space="0" w:color="auto"/>
              <w:bottom w:val="single" w:sz="4" w:space="0" w:color="auto"/>
              <w:right w:val="single" w:sz="4" w:space="0" w:color="auto"/>
            </w:tcBorders>
          </w:tcPr>
          <w:p w14:paraId="397DADCB"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25811106" w14:textId="63DF482D" w:rsidR="00106535" w:rsidRPr="001323F6" w:rsidRDefault="00106535" w:rsidP="00106535">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4</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376E992" w14:textId="5BBF0C89" w:rsidR="00106535" w:rsidRPr="001323F6" w:rsidRDefault="00106535" w:rsidP="00106535">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4b</w:t>
            </w:r>
          </w:p>
        </w:tc>
      </w:tr>
      <w:tr w:rsidR="00106535" w:rsidRPr="00B533DE" w14:paraId="4E24429B" w14:textId="77777777" w:rsidTr="007E496D">
        <w:trPr>
          <w:trHeight w:val="302"/>
          <w:jc w:val="center"/>
        </w:trPr>
        <w:tc>
          <w:tcPr>
            <w:tcW w:w="549" w:type="dxa"/>
            <w:vMerge/>
            <w:tcBorders>
              <w:left w:val="single" w:sz="4" w:space="0" w:color="auto"/>
              <w:bottom w:val="single" w:sz="4" w:space="0" w:color="auto"/>
              <w:right w:val="single" w:sz="4" w:space="0" w:color="auto"/>
            </w:tcBorders>
            <w:vAlign w:val="center"/>
          </w:tcPr>
          <w:p w14:paraId="5A454FD4" w14:textId="77777777" w:rsidR="00106535" w:rsidRPr="001323F6" w:rsidRDefault="00106535" w:rsidP="00106535">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0145B5F"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18021FCF"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tcPr>
          <w:p w14:paraId="248B08F0" w14:textId="69FA56FD"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100</w:t>
            </w:r>
          </w:p>
        </w:tc>
        <w:tc>
          <w:tcPr>
            <w:tcW w:w="979" w:type="dxa"/>
            <w:tcBorders>
              <w:top w:val="single" w:sz="4" w:space="0" w:color="auto"/>
              <w:left w:val="single" w:sz="4" w:space="0" w:color="auto"/>
              <w:bottom w:val="single" w:sz="4" w:space="0" w:color="auto"/>
              <w:right w:val="single" w:sz="4" w:space="0" w:color="auto"/>
            </w:tcBorders>
            <w:vAlign w:val="center"/>
          </w:tcPr>
          <w:p w14:paraId="04E2B6A2"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4</w:t>
            </w:r>
          </w:p>
        </w:tc>
        <w:tc>
          <w:tcPr>
            <w:tcW w:w="945" w:type="dxa"/>
            <w:tcBorders>
              <w:top w:val="single" w:sz="4" w:space="0" w:color="auto"/>
              <w:left w:val="single" w:sz="4" w:space="0" w:color="auto"/>
              <w:bottom w:val="single" w:sz="4" w:space="0" w:color="auto"/>
              <w:right w:val="single" w:sz="4" w:space="0" w:color="auto"/>
            </w:tcBorders>
          </w:tcPr>
          <w:p w14:paraId="0885175B" w14:textId="77777777" w:rsidR="00106535" w:rsidRPr="001323F6" w:rsidRDefault="00106535" w:rsidP="00106535">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74DDC1DE" w14:textId="1879CBB6" w:rsidR="00106535" w:rsidRPr="001323F6" w:rsidRDefault="00106535" w:rsidP="00106535">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5</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A634A3F" w14:textId="752D6854" w:rsidR="00106535" w:rsidRPr="001323F6" w:rsidRDefault="00106535" w:rsidP="00106535">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5b</w:t>
            </w:r>
          </w:p>
        </w:tc>
      </w:tr>
    </w:tbl>
    <w:p w14:paraId="628D9FB4" w14:textId="77777777" w:rsidR="0003526C" w:rsidRDefault="0003526C" w:rsidP="004F5A80">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106535" w:rsidRPr="00B533DE" w14:paraId="604D361A"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4218D"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37DE0F"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EDC5C"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7A68995F"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0DD8E"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56CA"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5F9E8B27"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106535" w:rsidRPr="00B533DE" w14:paraId="5DE0C2FB"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0D21629C" w14:textId="77777777" w:rsidR="00106535" w:rsidRPr="001323F6" w:rsidRDefault="00106535"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54D0A202" w14:textId="77777777" w:rsidR="00106535" w:rsidRPr="001323F6" w:rsidRDefault="00106535"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2E40E6D" w14:textId="77777777" w:rsidR="00106535" w:rsidRPr="001323F6" w:rsidRDefault="00106535"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620A546C" w14:textId="77777777" w:rsidR="00106535" w:rsidRPr="001323F6" w:rsidRDefault="00106535" w:rsidP="00E72564">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155917F" w14:textId="77777777" w:rsidR="00106535" w:rsidRPr="001323F6" w:rsidRDefault="00106535"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0ABB7BF3" w14:textId="77777777" w:rsidR="00106535" w:rsidRPr="001323F6" w:rsidRDefault="00106535" w:rsidP="00E72564">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558EBF57" w14:textId="2D8E4F50"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xml:space="preserve">SINR = </w:t>
            </w:r>
            <w:r w:rsidR="00B76D87">
              <w:rPr>
                <w:rFonts w:ascii="Calibri" w:eastAsia="Times New Roman" w:hAnsi="Calibri" w:cs="Calibri"/>
                <w:sz w:val="22"/>
                <w:szCs w:val="22"/>
                <w:lang w:val="en-US"/>
              </w:rPr>
              <w:t>-</w:t>
            </w:r>
            <w:r>
              <w:rPr>
                <w:rFonts w:ascii="Calibri" w:eastAsia="Times New Roman" w:hAnsi="Calibri" w:cs="Calibri"/>
                <w:sz w:val="22"/>
                <w:szCs w:val="22"/>
                <w:lang w:val="en-US"/>
              </w:rPr>
              <w:t>3</w:t>
            </w:r>
            <w:r w:rsidRPr="001323F6">
              <w:rPr>
                <w:rFonts w:ascii="Calibri" w:eastAsia="Times New Roman" w:hAnsi="Calibri" w:cs="Calibri"/>
                <w:sz w:val="22"/>
                <w:szCs w:val="22"/>
                <w:lang w:val="en-US"/>
              </w:rPr>
              <w:t xml:space="preserve">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04F50EF" w14:textId="3964824D"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w:t>
            </w:r>
            <w:r w:rsidR="00B76D87">
              <w:rPr>
                <w:rFonts w:ascii="Calibri" w:eastAsia="Times New Roman" w:hAnsi="Calibri" w:cs="Calibri"/>
                <w:sz w:val="22"/>
                <w:szCs w:val="22"/>
                <w:lang w:val="en-US"/>
              </w:rPr>
              <w:t>13</w:t>
            </w:r>
            <w:r w:rsidRPr="001323F6">
              <w:rPr>
                <w:rFonts w:ascii="Calibri" w:eastAsia="Times New Roman" w:hAnsi="Calibri" w:cs="Calibri"/>
                <w:sz w:val="22"/>
                <w:szCs w:val="22"/>
                <w:lang w:val="en-US"/>
              </w:rPr>
              <w:t xml:space="preserve"> dB</w:t>
            </w:r>
          </w:p>
        </w:tc>
      </w:tr>
      <w:tr w:rsidR="00106535" w:rsidRPr="00B533DE" w14:paraId="6C0BC131" w14:textId="77777777" w:rsidTr="00E72564">
        <w:trPr>
          <w:trHeight w:val="302"/>
          <w:jc w:val="center"/>
        </w:trPr>
        <w:tc>
          <w:tcPr>
            <w:tcW w:w="549" w:type="dxa"/>
            <w:vMerge w:val="restart"/>
            <w:tcBorders>
              <w:top w:val="single" w:sz="4" w:space="0" w:color="auto"/>
              <w:left w:val="single" w:sz="4" w:space="0" w:color="auto"/>
              <w:right w:val="single" w:sz="4" w:space="0" w:color="auto"/>
            </w:tcBorders>
            <w:vAlign w:val="center"/>
          </w:tcPr>
          <w:p w14:paraId="12A4EF14"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5C748836"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7D9A776D"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29E47B72"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3D609F27"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3EC673BC"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5E52C198" w14:textId="6CD4C510" w:rsidR="00106535" w:rsidRPr="001323F6" w:rsidRDefault="00632DC5" w:rsidP="00E72564">
            <w:pPr>
              <w:spacing w:after="0"/>
              <w:jc w:val="center"/>
              <w:rPr>
                <w:rFonts w:ascii="Calibri" w:hAnsi="Calibri" w:cs="Calibri"/>
                <w:sz w:val="22"/>
                <w:szCs w:val="22"/>
              </w:rPr>
            </w:pPr>
            <w:r>
              <w:rPr>
                <w:rFonts w:ascii="Calibri" w:hAnsi="Calibri" w:cs="Calibri"/>
                <w:sz w:val="22"/>
                <w:szCs w:val="22"/>
              </w:rPr>
              <w:t>Y</w:t>
            </w:r>
            <w:r w:rsidR="00106535">
              <w:rPr>
                <w:rFonts w:ascii="Calibri" w:hAnsi="Calibri" w:cs="Calibri"/>
                <w:sz w:val="22"/>
                <w:szCs w:val="22"/>
              </w:rPr>
              <w:t>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7D9DD4E" w14:textId="04CC3EE6" w:rsidR="00106535" w:rsidRPr="001323F6" w:rsidRDefault="00632DC5" w:rsidP="00E72564">
            <w:pPr>
              <w:spacing w:after="0"/>
              <w:jc w:val="center"/>
              <w:rPr>
                <w:rFonts w:ascii="Calibri" w:hAnsi="Calibri" w:cs="Calibri"/>
                <w:sz w:val="22"/>
                <w:szCs w:val="22"/>
              </w:rPr>
            </w:pPr>
            <w:r>
              <w:rPr>
                <w:rFonts w:ascii="Calibri" w:hAnsi="Calibri" w:cs="Calibri"/>
                <w:sz w:val="22"/>
                <w:szCs w:val="22"/>
              </w:rPr>
              <w:t>Y</w:t>
            </w:r>
            <w:r w:rsidR="00106535">
              <w:rPr>
                <w:rFonts w:ascii="Calibri" w:hAnsi="Calibri" w:cs="Calibri"/>
                <w:sz w:val="22"/>
                <w:szCs w:val="22"/>
              </w:rPr>
              <w:t>1b</w:t>
            </w:r>
          </w:p>
        </w:tc>
      </w:tr>
      <w:tr w:rsidR="00106535" w:rsidRPr="00B533DE" w14:paraId="7E70B75A" w14:textId="77777777" w:rsidTr="00E72564">
        <w:trPr>
          <w:trHeight w:val="302"/>
          <w:jc w:val="center"/>
        </w:trPr>
        <w:tc>
          <w:tcPr>
            <w:tcW w:w="549" w:type="dxa"/>
            <w:vMerge/>
            <w:tcBorders>
              <w:left w:val="single" w:sz="4" w:space="0" w:color="auto"/>
              <w:right w:val="single" w:sz="4" w:space="0" w:color="auto"/>
            </w:tcBorders>
            <w:vAlign w:val="center"/>
          </w:tcPr>
          <w:p w14:paraId="19FF560F" w14:textId="77777777" w:rsidR="00106535" w:rsidRPr="001323F6" w:rsidRDefault="00106535"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73954E98"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41F5128F"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71D5BCCE"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2FB92844"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6D4A953D"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614C2B83" w14:textId="3A0D1FDD" w:rsidR="00106535" w:rsidRPr="001323F6" w:rsidRDefault="00632DC5" w:rsidP="00E72564">
            <w:pPr>
              <w:spacing w:after="0"/>
              <w:jc w:val="center"/>
              <w:rPr>
                <w:rFonts w:ascii="Calibri" w:eastAsia="Times New Roman" w:hAnsi="Calibri" w:cs="Calibri"/>
                <w:sz w:val="22"/>
                <w:szCs w:val="22"/>
                <w:lang w:val="en-US"/>
              </w:rPr>
            </w:pPr>
            <w:r>
              <w:rPr>
                <w:rFonts w:ascii="Calibri" w:hAnsi="Calibri" w:cs="Calibri"/>
                <w:sz w:val="22"/>
                <w:szCs w:val="22"/>
              </w:rPr>
              <w:t>Y</w:t>
            </w:r>
            <w:r w:rsidR="00106535">
              <w:rPr>
                <w:rFonts w:ascii="Calibri" w:hAnsi="Calibri" w:cs="Calibri"/>
                <w:sz w:val="22"/>
                <w:szCs w:val="22"/>
              </w:rPr>
              <w:t>2</w:t>
            </w:r>
            <w:r w:rsidR="00106535"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2E1F39" w14:textId="4953ECFF" w:rsidR="00106535" w:rsidRPr="001323F6" w:rsidRDefault="00632DC5" w:rsidP="00E72564">
            <w:pPr>
              <w:spacing w:after="0"/>
              <w:jc w:val="center"/>
              <w:rPr>
                <w:rFonts w:ascii="Calibri" w:eastAsia="Times New Roman" w:hAnsi="Calibri" w:cs="Calibri"/>
                <w:sz w:val="22"/>
                <w:szCs w:val="22"/>
                <w:lang w:val="en-US"/>
              </w:rPr>
            </w:pPr>
            <w:r>
              <w:rPr>
                <w:rFonts w:ascii="Calibri" w:hAnsi="Calibri" w:cs="Calibri"/>
                <w:sz w:val="22"/>
                <w:szCs w:val="22"/>
              </w:rPr>
              <w:t>Y</w:t>
            </w:r>
            <w:r w:rsidR="00106535">
              <w:rPr>
                <w:rFonts w:ascii="Calibri" w:hAnsi="Calibri" w:cs="Calibri"/>
                <w:sz w:val="22"/>
                <w:szCs w:val="22"/>
              </w:rPr>
              <w:t>2b</w:t>
            </w:r>
          </w:p>
        </w:tc>
      </w:tr>
      <w:tr w:rsidR="00106535" w:rsidRPr="00B533DE" w14:paraId="2FD87945"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4536FC3E" w14:textId="77777777" w:rsidR="00106535" w:rsidRPr="001323F6" w:rsidRDefault="00106535"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977BCCC"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192DBFD"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6A0E58BE"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436F5713"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216C5CE1"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5533E992" w14:textId="2F1ED654" w:rsidR="00106535" w:rsidRPr="001323F6" w:rsidRDefault="00632DC5" w:rsidP="00E72564">
            <w:pPr>
              <w:spacing w:after="0"/>
              <w:jc w:val="center"/>
              <w:rPr>
                <w:rFonts w:ascii="Calibri" w:hAnsi="Calibri" w:cs="Calibri"/>
                <w:sz w:val="22"/>
                <w:szCs w:val="22"/>
              </w:rPr>
            </w:pPr>
            <w:r>
              <w:rPr>
                <w:rFonts w:ascii="Calibri" w:hAnsi="Calibri" w:cs="Calibri"/>
                <w:sz w:val="22"/>
                <w:szCs w:val="22"/>
              </w:rPr>
              <w:t>Y</w:t>
            </w:r>
            <w:r w:rsidR="00106535">
              <w:rPr>
                <w:rFonts w:ascii="Calibri" w:hAnsi="Calibri" w:cs="Calibri"/>
                <w:sz w:val="22"/>
                <w:szCs w:val="22"/>
              </w:rPr>
              <w:t>3</w:t>
            </w:r>
            <w:r w:rsidR="00106535"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3946AF8" w14:textId="2BCD85C5" w:rsidR="00106535" w:rsidRPr="001323F6" w:rsidRDefault="00632DC5" w:rsidP="00E72564">
            <w:pPr>
              <w:spacing w:after="0"/>
              <w:jc w:val="center"/>
              <w:rPr>
                <w:rFonts w:ascii="Calibri" w:eastAsia="Times New Roman" w:hAnsi="Calibri" w:cs="Calibri"/>
                <w:sz w:val="22"/>
                <w:szCs w:val="22"/>
              </w:rPr>
            </w:pPr>
            <w:r>
              <w:rPr>
                <w:rFonts w:ascii="Calibri" w:hAnsi="Calibri" w:cs="Calibri"/>
                <w:sz w:val="22"/>
                <w:szCs w:val="22"/>
              </w:rPr>
              <w:t>Y</w:t>
            </w:r>
            <w:r w:rsidR="00106535">
              <w:rPr>
                <w:rFonts w:ascii="Calibri" w:hAnsi="Calibri" w:cs="Calibri"/>
                <w:sz w:val="22"/>
                <w:szCs w:val="22"/>
              </w:rPr>
              <w:t>3b</w:t>
            </w:r>
          </w:p>
        </w:tc>
      </w:tr>
      <w:tr w:rsidR="00106535" w:rsidRPr="00B533DE" w14:paraId="59C8A608" w14:textId="77777777" w:rsidTr="00E72564">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1EB1295B"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0D8C4102"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58A69F00"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0B2EA276"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50</w:t>
            </w:r>
          </w:p>
        </w:tc>
        <w:tc>
          <w:tcPr>
            <w:tcW w:w="979" w:type="dxa"/>
            <w:tcBorders>
              <w:top w:val="single" w:sz="4" w:space="0" w:color="auto"/>
              <w:left w:val="single" w:sz="4" w:space="0" w:color="auto"/>
              <w:bottom w:val="single" w:sz="4" w:space="0" w:color="auto"/>
              <w:right w:val="single" w:sz="4" w:space="0" w:color="auto"/>
            </w:tcBorders>
            <w:vAlign w:val="center"/>
          </w:tcPr>
          <w:p w14:paraId="171B4C15"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8</w:t>
            </w:r>
          </w:p>
        </w:tc>
        <w:tc>
          <w:tcPr>
            <w:tcW w:w="945" w:type="dxa"/>
            <w:tcBorders>
              <w:top w:val="single" w:sz="4" w:space="0" w:color="auto"/>
              <w:left w:val="single" w:sz="4" w:space="0" w:color="auto"/>
              <w:bottom w:val="single" w:sz="4" w:space="0" w:color="auto"/>
              <w:right w:val="single" w:sz="4" w:space="0" w:color="auto"/>
            </w:tcBorders>
          </w:tcPr>
          <w:p w14:paraId="0D42727C"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492EC302" w14:textId="26999154" w:rsidR="00106535" w:rsidRPr="001323F6" w:rsidRDefault="00632DC5" w:rsidP="00E72564">
            <w:pPr>
              <w:spacing w:after="0"/>
              <w:jc w:val="center"/>
              <w:rPr>
                <w:rFonts w:ascii="Calibri" w:hAnsi="Calibri" w:cs="Calibri"/>
                <w:sz w:val="22"/>
                <w:szCs w:val="22"/>
              </w:rPr>
            </w:pPr>
            <w:r>
              <w:rPr>
                <w:rFonts w:ascii="Calibri" w:hAnsi="Calibri" w:cs="Calibri"/>
                <w:sz w:val="22"/>
                <w:szCs w:val="22"/>
              </w:rPr>
              <w:t>Y</w:t>
            </w:r>
            <w:r w:rsidR="00106535">
              <w:rPr>
                <w:rFonts w:ascii="Calibri" w:hAnsi="Calibri" w:cs="Calibri"/>
                <w:sz w:val="22"/>
                <w:szCs w:val="22"/>
              </w:rPr>
              <w:t>4</w:t>
            </w:r>
            <w:r w:rsidR="00106535"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1FBF3E7" w14:textId="1EB3513F" w:rsidR="00106535" w:rsidRPr="001323F6" w:rsidRDefault="00632DC5" w:rsidP="00E72564">
            <w:pPr>
              <w:spacing w:after="0"/>
              <w:jc w:val="center"/>
              <w:rPr>
                <w:rFonts w:ascii="Calibri" w:eastAsia="Times New Roman" w:hAnsi="Calibri" w:cs="Calibri"/>
                <w:sz w:val="22"/>
                <w:szCs w:val="22"/>
              </w:rPr>
            </w:pPr>
            <w:r>
              <w:rPr>
                <w:rFonts w:ascii="Calibri" w:hAnsi="Calibri" w:cs="Calibri"/>
                <w:sz w:val="22"/>
                <w:szCs w:val="22"/>
              </w:rPr>
              <w:t>Y</w:t>
            </w:r>
            <w:r w:rsidR="00106535">
              <w:rPr>
                <w:rFonts w:ascii="Calibri" w:hAnsi="Calibri" w:cs="Calibri"/>
                <w:sz w:val="22"/>
                <w:szCs w:val="22"/>
              </w:rPr>
              <w:t>4b</w:t>
            </w:r>
          </w:p>
        </w:tc>
      </w:tr>
      <w:tr w:rsidR="00106535" w:rsidRPr="00B533DE" w14:paraId="091A33D1"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019654D4" w14:textId="77777777" w:rsidR="00106535" w:rsidRPr="001323F6" w:rsidRDefault="00106535"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F410D46"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7DA72279"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tcPr>
          <w:p w14:paraId="0FE284DB"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100</w:t>
            </w:r>
          </w:p>
        </w:tc>
        <w:tc>
          <w:tcPr>
            <w:tcW w:w="979" w:type="dxa"/>
            <w:tcBorders>
              <w:top w:val="single" w:sz="4" w:space="0" w:color="auto"/>
              <w:left w:val="single" w:sz="4" w:space="0" w:color="auto"/>
              <w:bottom w:val="single" w:sz="4" w:space="0" w:color="auto"/>
              <w:right w:val="single" w:sz="4" w:space="0" w:color="auto"/>
            </w:tcBorders>
            <w:vAlign w:val="center"/>
          </w:tcPr>
          <w:p w14:paraId="000F73A5"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4</w:t>
            </w:r>
          </w:p>
        </w:tc>
        <w:tc>
          <w:tcPr>
            <w:tcW w:w="945" w:type="dxa"/>
            <w:tcBorders>
              <w:top w:val="single" w:sz="4" w:space="0" w:color="auto"/>
              <w:left w:val="single" w:sz="4" w:space="0" w:color="auto"/>
              <w:bottom w:val="single" w:sz="4" w:space="0" w:color="auto"/>
              <w:right w:val="single" w:sz="4" w:space="0" w:color="auto"/>
            </w:tcBorders>
          </w:tcPr>
          <w:p w14:paraId="6BD42940" w14:textId="77777777" w:rsidR="00106535" w:rsidRPr="001323F6" w:rsidRDefault="00106535"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453F71D0" w14:textId="1487410A" w:rsidR="00106535" w:rsidRPr="001323F6" w:rsidRDefault="00632DC5" w:rsidP="00E72564">
            <w:pPr>
              <w:spacing w:after="0"/>
              <w:jc w:val="center"/>
              <w:rPr>
                <w:rFonts w:ascii="Calibri" w:hAnsi="Calibri" w:cs="Calibri"/>
                <w:sz w:val="22"/>
                <w:szCs w:val="22"/>
              </w:rPr>
            </w:pPr>
            <w:r>
              <w:rPr>
                <w:rFonts w:ascii="Calibri" w:hAnsi="Calibri" w:cs="Calibri"/>
                <w:sz w:val="22"/>
                <w:szCs w:val="22"/>
              </w:rPr>
              <w:t>Y</w:t>
            </w:r>
            <w:r w:rsidR="00106535">
              <w:rPr>
                <w:rFonts w:ascii="Calibri" w:hAnsi="Calibri" w:cs="Calibri"/>
                <w:sz w:val="22"/>
                <w:szCs w:val="22"/>
              </w:rPr>
              <w:t>5</w:t>
            </w:r>
            <w:r w:rsidR="00106535"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FE1FE4" w14:textId="2CDDF75E" w:rsidR="00106535" w:rsidRPr="001323F6" w:rsidRDefault="00632DC5" w:rsidP="00E72564">
            <w:pPr>
              <w:spacing w:after="0"/>
              <w:jc w:val="center"/>
              <w:rPr>
                <w:rFonts w:ascii="Calibri" w:eastAsia="Times New Roman" w:hAnsi="Calibri" w:cs="Calibri"/>
                <w:sz w:val="22"/>
                <w:szCs w:val="22"/>
              </w:rPr>
            </w:pPr>
            <w:r>
              <w:rPr>
                <w:rFonts w:ascii="Calibri" w:hAnsi="Calibri" w:cs="Calibri"/>
                <w:sz w:val="22"/>
                <w:szCs w:val="22"/>
              </w:rPr>
              <w:t>Y</w:t>
            </w:r>
            <w:r w:rsidR="00106535">
              <w:rPr>
                <w:rFonts w:ascii="Calibri" w:hAnsi="Calibri" w:cs="Calibri"/>
                <w:sz w:val="22"/>
                <w:szCs w:val="22"/>
              </w:rPr>
              <w:t>5b</w:t>
            </w:r>
          </w:p>
        </w:tc>
      </w:tr>
    </w:tbl>
    <w:p w14:paraId="16B7C102" w14:textId="77777777" w:rsidR="00106535" w:rsidRDefault="00106535" w:rsidP="004F5A80">
      <w:pPr>
        <w:rPr>
          <w:b/>
          <w:bCs/>
          <w:sz w:val="22"/>
          <w:szCs w:val="22"/>
        </w:rPr>
      </w:pPr>
    </w:p>
    <w:p w14:paraId="143CAD72" w14:textId="77777777" w:rsidR="002907DE" w:rsidRDefault="002907DE">
      <w:pPr>
        <w:spacing w:after="0"/>
        <w:rPr>
          <w:b/>
          <w:bCs/>
          <w:sz w:val="22"/>
          <w:szCs w:val="22"/>
        </w:rPr>
      </w:pPr>
      <w:r>
        <w:rPr>
          <w:b/>
          <w:bCs/>
          <w:sz w:val="22"/>
          <w:szCs w:val="22"/>
        </w:rPr>
        <w:br w:type="page"/>
      </w:r>
    </w:p>
    <w:p w14:paraId="00A1D09E" w14:textId="4EE89188" w:rsidR="00473F92" w:rsidRDefault="00473F92" w:rsidP="00473F92">
      <w:pPr>
        <w:rPr>
          <w:b/>
          <w:bCs/>
          <w:sz w:val="22"/>
          <w:szCs w:val="22"/>
        </w:rPr>
      </w:pPr>
      <w:r>
        <w:rPr>
          <w:b/>
          <w:bCs/>
          <w:sz w:val="22"/>
          <w:szCs w:val="22"/>
        </w:rPr>
        <w:lastRenderedPageBreak/>
        <w:t>Proposal</w:t>
      </w:r>
      <w:r w:rsidR="00670B77">
        <w:rPr>
          <w:b/>
          <w:bCs/>
          <w:sz w:val="22"/>
          <w:szCs w:val="22"/>
        </w:rPr>
        <w:t xml:space="preserve"> 2b</w:t>
      </w:r>
      <w:r>
        <w:rPr>
          <w:b/>
          <w:bCs/>
          <w:sz w:val="22"/>
          <w:szCs w:val="22"/>
        </w:rPr>
        <w:t xml:space="preserve">: Define measurement accuracy requirements for UE Rx-Tx with Rx FH and </w:t>
      </w:r>
      <w:r w:rsidR="009E2ED0">
        <w:rPr>
          <w:b/>
          <w:bCs/>
          <w:sz w:val="22"/>
          <w:szCs w:val="22"/>
        </w:rPr>
        <w:t>1</w:t>
      </w:r>
      <w:r>
        <w:rPr>
          <w:b/>
          <w:bCs/>
          <w:sz w:val="22"/>
          <w:szCs w:val="22"/>
        </w:rPr>
        <w:t>Rx in AWGN based on the total PRS bandwidth, PRS bandwidth per hop and overlap between hops (1 RB) in the simulation assumptions. The requirement in each row applies for a multi-hop Rx-Tx measurement provided:</w:t>
      </w:r>
    </w:p>
    <w:p w14:paraId="5ACCE6AF" w14:textId="77777777" w:rsidR="00473F92" w:rsidRDefault="00473F92" w:rsidP="00473F92">
      <w:pPr>
        <w:pStyle w:val="ListParagraph"/>
        <w:numPr>
          <w:ilvl w:val="0"/>
          <w:numId w:val="31"/>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01BAA4A4" w14:textId="77777777" w:rsidR="00473F92" w:rsidRDefault="00473F92" w:rsidP="00473F92">
      <w:pPr>
        <w:pStyle w:val="ListParagraph"/>
        <w:numPr>
          <w:ilvl w:val="0"/>
          <w:numId w:val="31"/>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704AD714" w14:textId="77777777" w:rsidR="00473F92" w:rsidRDefault="00473F92" w:rsidP="00473F92">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473F92" w:rsidRPr="00B533DE" w14:paraId="11597AA6"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A209E"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20BA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6506E"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03784403"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5D579"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B4725"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2B951528"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473F92" w:rsidRPr="00B533DE" w14:paraId="111EA418"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0C2E0FC" w14:textId="77777777" w:rsidR="00473F92" w:rsidRPr="001323F6" w:rsidRDefault="00473F92"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3F3E039B" w14:textId="77777777" w:rsidR="00473F92" w:rsidRPr="001323F6" w:rsidRDefault="00473F92"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491D25E7" w14:textId="77777777" w:rsidR="00473F92" w:rsidRPr="001323F6" w:rsidRDefault="00473F92"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7E43EB87" w14:textId="77777777" w:rsidR="00473F92" w:rsidRPr="001323F6" w:rsidRDefault="00473F92" w:rsidP="00E72564">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0EAF875E" w14:textId="77777777" w:rsidR="00473F92" w:rsidRPr="001323F6" w:rsidRDefault="00473F92"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EE8D538" w14:textId="77777777" w:rsidR="00473F92" w:rsidRPr="001323F6" w:rsidRDefault="00473F92" w:rsidP="00E72564">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4548CEC3"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1530EDC7"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-6 dB</w:t>
            </w:r>
          </w:p>
        </w:tc>
      </w:tr>
      <w:tr w:rsidR="00473F92" w:rsidRPr="00B533DE" w14:paraId="70CFD8E5" w14:textId="77777777" w:rsidTr="00E72564">
        <w:trPr>
          <w:trHeight w:val="302"/>
          <w:jc w:val="center"/>
        </w:trPr>
        <w:tc>
          <w:tcPr>
            <w:tcW w:w="549" w:type="dxa"/>
            <w:vMerge w:val="restart"/>
            <w:tcBorders>
              <w:top w:val="single" w:sz="4" w:space="0" w:color="auto"/>
              <w:left w:val="single" w:sz="4" w:space="0" w:color="auto"/>
              <w:right w:val="single" w:sz="4" w:space="0" w:color="auto"/>
            </w:tcBorders>
            <w:vAlign w:val="center"/>
          </w:tcPr>
          <w:p w14:paraId="5F89D40E"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459904C9"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1A597BD9"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75F0EBB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36902BBE"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53EAE486"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754DD3F9" w14:textId="77777777" w:rsidR="00473F92" w:rsidRPr="001323F6" w:rsidRDefault="00473F92" w:rsidP="00E72564">
            <w:pPr>
              <w:spacing w:after="0"/>
              <w:jc w:val="center"/>
              <w:rPr>
                <w:rFonts w:ascii="Calibri" w:hAnsi="Calibri" w:cs="Calibri"/>
                <w:sz w:val="22"/>
                <w:szCs w:val="22"/>
              </w:rPr>
            </w:pPr>
            <w:r>
              <w:rPr>
                <w:rFonts w:ascii="Calibri" w:hAnsi="Calibri" w:cs="Calibri"/>
                <w:sz w:val="22"/>
                <w:szCs w:val="22"/>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C9FBDB" w14:textId="77777777" w:rsidR="00473F92" w:rsidRPr="001323F6" w:rsidRDefault="00473F92" w:rsidP="00E72564">
            <w:pPr>
              <w:spacing w:after="0"/>
              <w:jc w:val="center"/>
              <w:rPr>
                <w:rFonts w:ascii="Calibri" w:hAnsi="Calibri" w:cs="Calibri"/>
                <w:sz w:val="22"/>
                <w:szCs w:val="22"/>
              </w:rPr>
            </w:pPr>
            <w:r>
              <w:rPr>
                <w:rFonts w:ascii="Calibri" w:hAnsi="Calibri" w:cs="Calibri"/>
                <w:sz w:val="22"/>
                <w:szCs w:val="22"/>
              </w:rPr>
              <w:t>X1b</w:t>
            </w:r>
          </w:p>
        </w:tc>
      </w:tr>
      <w:tr w:rsidR="00473F92" w:rsidRPr="00B533DE" w14:paraId="637457B6" w14:textId="77777777" w:rsidTr="00E72564">
        <w:trPr>
          <w:trHeight w:val="302"/>
          <w:jc w:val="center"/>
        </w:trPr>
        <w:tc>
          <w:tcPr>
            <w:tcW w:w="549" w:type="dxa"/>
            <w:vMerge/>
            <w:tcBorders>
              <w:left w:val="single" w:sz="4" w:space="0" w:color="auto"/>
              <w:right w:val="single" w:sz="4" w:space="0" w:color="auto"/>
            </w:tcBorders>
            <w:vAlign w:val="center"/>
          </w:tcPr>
          <w:p w14:paraId="70C0CF4F" w14:textId="77777777" w:rsidR="00473F92" w:rsidRPr="001323F6" w:rsidRDefault="00473F9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2FDE0F4C"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74FDAB5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42A3863E"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1661DDC1"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4384F7CD"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5F234046" w14:textId="77777777" w:rsidR="00473F92" w:rsidRPr="001323F6" w:rsidRDefault="00473F92" w:rsidP="00E72564">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659E3C" w14:textId="77777777" w:rsidR="00473F92" w:rsidRPr="001323F6" w:rsidRDefault="00473F92" w:rsidP="00E72564">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2b</w:t>
            </w:r>
          </w:p>
        </w:tc>
      </w:tr>
      <w:tr w:rsidR="00473F92" w:rsidRPr="00B533DE" w14:paraId="75149FB0"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0155BAE3" w14:textId="77777777" w:rsidR="00473F92" w:rsidRPr="001323F6" w:rsidRDefault="00473F9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0EF3ACE"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04AFCE5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678C05A5"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01C17891"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763AFC2F"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4FE9890B" w14:textId="77777777" w:rsidR="00473F92" w:rsidRPr="001323F6" w:rsidRDefault="00473F92" w:rsidP="00E72564">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3</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3B400A" w14:textId="77777777" w:rsidR="00473F92" w:rsidRPr="001323F6" w:rsidRDefault="00473F92" w:rsidP="00E72564">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3b</w:t>
            </w:r>
          </w:p>
        </w:tc>
      </w:tr>
    </w:tbl>
    <w:p w14:paraId="52A6CA31" w14:textId="77777777" w:rsidR="00473F92" w:rsidRDefault="00473F92" w:rsidP="00473F92">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473F92" w:rsidRPr="00B533DE" w14:paraId="2705F1E9" w14:textId="77777777" w:rsidTr="00E7256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79357"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C4CC5"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9E513"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06C5FCFF"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7761C"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B0836"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0706B2CC"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473F92" w:rsidRPr="00B533DE" w14:paraId="7F2173DB" w14:textId="77777777" w:rsidTr="00E7256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A1E3B28" w14:textId="77777777" w:rsidR="00473F92" w:rsidRPr="001323F6" w:rsidRDefault="00473F92" w:rsidP="00E72564">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64D03A42" w14:textId="77777777" w:rsidR="00473F92" w:rsidRPr="001323F6" w:rsidRDefault="00473F92" w:rsidP="00E72564">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357CFD1" w14:textId="77777777" w:rsidR="00473F92" w:rsidRPr="001323F6" w:rsidRDefault="00473F92" w:rsidP="00E72564">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7ACC5698" w14:textId="77777777" w:rsidR="00473F92" w:rsidRPr="001323F6" w:rsidRDefault="00473F92" w:rsidP="00E72564">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0C2304FA" w14:textId="77777777" w:rsidR="00473F92" w:rsidRPr="001323F6" w:rsidRDefault="00473F92" w:rsidP="00E72564">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68292C2" w14:textId="77777777" w:rsidR="00473F92" w:rsidRPr="001323F6" w:rsidRDefault="00473F92" w:rsidP="00E72564">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4A44EF32"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xml:space="preserve">SINR = </w:t>
            </w:r>
            <w:r>
              <w:rPr>
                <w:rFonts w:ascii="Calibri" w:eastAsia="Times New Roman" w:hAnsi="Calibri" w:cs="Calibri"/>
                <w:sz w:val="22"/>
                <w:szCs w:val="22"/>
                <w:lang w:val="en-US"/>
              </w:rPr>
              <w:t>-3</w:t>
            </w:r>
            <w:r w:rsidRPr="001323F6">
              <w:rPr>
                <w:rFonts w:ascii="Calibri" w:eastAsia="Times New Roman" w:hAnsi="Calibri" w:cs="Calibri"/>
                <w:sz w:val="22"/>
                <w:szCs w:val="22"/>
                <w:lang w:val="en-US"/>
              </w:rPr>
              <w:t xml:space="preserve">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1993F62"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w:t>
            </w:r>
            <w:r>
              <w:rPr>
                <w:rFonts w:ascii="Calibri" w:eastAsia="Times New Roman" w:hAnsi="Calibri" w:cs="Calibri"/>
                <w:sz w:val="22"/>
                <w:szCs w:val="22"/>
                <w:lang w:val="en-US"/>
              </w:rPr>
              <w:t>13</w:t>
            </w:r>
            <w:r w:rsidRPr="001323F6">
              <w:rPr>
                <w:rFonts w:ascii="Calibri" w:eastAsia="Times New Roman" w:hAnsi="Calibri" w:cs="Calibri"/>
                <w:sz w:val="22"/>
                <w:szCs w:val="22"/>
                <w:lang w:val="en-US"/>
              </w:rPr>
              <w:t xml:space="preserve"> dB</w:t>
            </w:r>
          </w:p>
        </w:tc>
      </w:tr>
      <w:tr w:rsidR="00473F92" w:rsidRPr="00B533DE" w14:paraId="697E1FD7" w14:textId="77777777" w:rsidTr="00E72564">
        <w:trPr>
          <w:trHeight w:val="302"/>
          <w:jc w:val="center"/>
        </w:trPr>
        <w:tc>
          <w:tcPr>
            <w:tcW w:w="549" w:type="dxa"/>
            <w:vMerge w:val="restart"/>
            <w:tcBorders>
              <w:top w:val="single" w:sz="4" w:space="0" w:color="auto"/>
              <w:left w:val="single" w:sz="4" w:space="0" w:color="auto"/>
              <w:right w:val="single" w:sz="4" w:space="0" w:color="auto"/>
            </w:tcBorders>
            <w:vAlign w:val="center"/>
          </w:tcPr>
          <w:p w14:paraId="41668FEB"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16AC11D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623585C0"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3A590160"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03968590"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408E95F1"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391B13F8" w14:textId="68CB27C2" w:rsidR="00473F92" w:rsidRPr="001323F6" w:rsidRDefault="00670B77" w:rsidP="00E72564">
            <w:pPr>
              <w:spacing w:after="0"/>
              <w:jc w:val="center"/>
              <w:rPr>
                <w:rFonts w:ascii="Calibri" w:hAnsi="Calibri" w:cs="Calibri"/>
                <w:sz w:val="22"/>
                <w:szCs w:val="22"/>
              </w:rPr>
            </w:pPr>
            <w:r>
              <w:rPr>
                <w:rFonts w:ascii="Calibri" w:hAnsi="Calibri" w:cs="Calibri"/>
                <w:sz w:val="22"/>
                <w:szCs w:val="22"/>
              </w:rPr>
              <w:t>Y</w:t>
            </w:r>
            <w:r w:rsidR="00473F92">
              <w:rPr>
                <w:rFonts w:ascii="Calibri" w:hAnsi="Calibri" w:cs="Calibri"/>
                <w:sz w:val="22"/>
                <w:szCs w:val="22"/>
              </w:rPr>
              <w:t>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D9EDA1" w14:textId="55DC33FC" w:rsidR="00473F92" w:rsidRPr="001323F6" w:rsidRDefault="00670B77" w:rsidP="00E72564">
            <w:pPr>
              <w:spacing w:after="0"/>
              <w:jc w:val="center"/>
              <w:rPr>
                <w:rFonts w:ascii="Calibri" w:hAnsi="Calibri" w:cs="Calibri"/>
                <w:sz w:val="22"/>
                <w:szCs w:val="22"/>
              </w:rPr>
            </w:pPr>
            <w:r>
              <w:rPr>
                <w:rFonts w:ascii="Calibri" w:hAnsi="Calibri" w:cs="Calibri"/>
                <w:sz w:val="22"/>
                <w:szCs w:val="22"/>
              </w:rPr>
              <w:t>Y</w:t>
            </w:r>
            <w:r w:rsidR="00473F92">
              <w:rPr>
                <w:rFonts w:ascii="Calibri" w:hAnsi="Calibri" w:cs="Calibri"/>
                <w:sz w:val="22"/>
                <w:szCs w:val="22"/>
              </w:rPr>
              <w:t>1b</w:t>
            </w:r>
          </w:p>
        </w:tc>
      </w:tr>
      <w:tr w:rsidR="00473F92" w:rsidRPr="00B533DE" w14:paraId="7826083B" w14:textId="77777777" w:rsidTr="00E72564">
        <w:trPr>
          <w:trHeight w:val="302"/>
          <w:jc w:val="center"/>
        </w:trPr>
        <w:tc>
          <w:tcPr>
            <w:tcW w:w="549" w:type="dxa"/>
            <w:vMerge/>
            <w:tcBorders>
              <w:left w:val="single" w:sz="4" w:space="0" w:color="auto"/>
              <w:right w:val="single" w:sz="4" w:space="0" w:color="auto"/>
            </w:tcBorders>
            <w:vAlign w:val="center"/>
          </w:tcPr>
          <w:p w14:paraId="26985998" w14:textId="77777777" w:rsidR="00473F92" w:rsidRPr="001323F6" w:rsidRDefault="00473F9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3DB1D191"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69C18E1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417560E6"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4F132F25"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2E04853F"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7E787D74" w14:textId="13FDB2AC" w:rsidR="00473F92" w:rsidRPr="001323F6" w:rsidRDefault="00670B77" w:rsidP="00E72564">
            <w:pPr>
              <w:spacing w:after="0"/>
              <w:jc w:val="center"/>
              <w:rPr>
                <w:rFonts w:ascii="Calibri" w:eastAsia="Times New Roman" w:hAnsi="Calibri" w:cs="Calibri"/>
                <w:sz w:val="22"/>
                <w:szCs w:val="22"/>
                <w:lang w:val="en-US"/>
              </w:rPr>
            </w:pPr>
            <w:r>
              <w:rPr>
                <w:rFonts w:ascii="Calibri" w:hAnsi="Calibri" w:cs="Calibri"/>
                <w:sz w:val="22"/>
                <w:szCs w:val="22"/>
              </w:rPr>
              <w:t>Y</w:t>
            </w:r>
            <w:r w:rsidR="00473F92">
              <w:rPr>
                <w:rFonts w:ascii="Calibri" w:hAnsi="Calibri" w:cs="Calibri"/>
                <w:sz w:val="22"/>
                <w:szCs w:val="22"/>
              </w:rPr>
              <w:t>2</w:t>
            </w:r>
            <w:r w:rsidR="00473F92"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71B47D" w14:textId="281EA42E" w:rsidR="00473F92" w:rsidRPr="001323F6" w:rsidRDefault="00670B77" w:rsidP="00E72564">
            <w:pPr>
              <w:spacing w:after="0"/>
              <w:jc w:val="center"/>
              <w:rPr>
                <w:rFonts w:ascii="Calibri" w:eastAsia="Times New Roman" w:hAnsi="Calibri" w:cs="Calibri"/>
                <w:sz w:val="22"/>
                <w:szCs w:val="22"/>
                <w:lang w:val="en-US"/>
              </w:rPr>
            </w:pPr>
            <w:r>
              <w:rPr>
                <w:rFonts w:ascii="Calibri" w:hAnsi="Calibri" w:cs="Calibri"/>
                <w:sz w:val="22"/>
                <w:szCs w:val="22"/>
              </w:rPr>
              <w:t>Y</w:t>
            </w:r>
            <w:r w:rsidR="00473F92">
              <w:rPr>
                <w:rFonts w:ascii="Calibri" w:hAnsi="Calibri" w:cs="Calibri"/>
                <w:sz w:val="22"/>
                <w:szCs w:val="22"/>
              </w:rPr>
              <w:t>2b</w:t>
            </w:r>
          </w:p>
        </w:tc>
      </w:tr>
      <w:tr w:rsidR="00473F92" w:rsidRPr="00B533DE" w14:paraId="318B5ABB" w14:textId="77777777" w:rsidTr="00E72564">
        <w:trPr>
          <w:trHeight w:val="302"/>
          <w:jc w:val="center"/>
        </w:trPr>
        <w:tc>
          <w:tcPr>
            <w:tcW w:w="549" w:type="dxa"/>
            <w:vMerge/>
            <w:tcBorders>
              <w:left w:val="single" w:sz="4" w:space="0" w:color="auto"/>
              <w:bottom w:val="single" w:sz="4" w:space="0" w:color="auto"/>
              <w:right w:val="single" w:sz="4" w:space="0" w:color="auto"/>
            </w:tcBorders>
            <w:vAlign w:val="center"/>
          </w:tcPr>
          <w:p w14:paraId="6616C421" w14:textId="77777777" w:rsidR="00473F92" w:rsidRPr="001323F6" w:rsidRDefault="00473F92" w:rsidP="00E72564">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26F1A35"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4B4D0C2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65D887D7"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3EE0221D"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378998AA" w14:textId="77777777" w:rsidR="00473F92" w:rsidRPr="001323F6" w:rsidRDefault="00473F92" w:rsidP="00E72564">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34B27B57" w14:textId="7A85C87E" w:rsidR="00473F92" w:rsidRPr="001323F6" w:rsidRDefault="00670B77" w:rsidP="00E72564">
            <w:pPr>
              <w:spacing w:after="0"/>
              <w:jc w:val="center"/>
              <w:rPr>
                <w:rFonts w:ascii="Calibri" w:hAnsi="Calibri" w:cs="Calibri"/>
                <w:sz w:val="22"/>
                <w:szCs w:val="22"/>
              </w:rPr>
            </w:pPr>
            <w:r>
              <w:rPr>
                <w:rFonts w:ascii="Calibri" w:hAnsi="Calibri" w:cs="Calibri"/>
                <w:sz w:val="22"/>
                <w:szCs w:val="22"/>
              </w:rPr>
              <w:t>Y</w:t>
            </w:r>
            <w:r w:rsidR="00473F92">
              <w:rPr>
                <w:rFonts w:ascii="Calibri" w:hAnsi="Calibri" w:cs="Calibri"/>
                <w:sz w:val="22"/>
                <w:szCs w:val="22"/>
              </w:rPr>
              <w:t>3</w:t>
            </w:r>
            <w:r w:rsidR="00473F92"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E327A51" w14:textId="610A2BB3" w:rsidR="00473F92" w:rsidRPr="001323F6" w:rsidRDefault="00670B77" w:rsidP="00E72564">
            <w:pPr>
              <w:spacing w:after="0"/>
              <w:jc w:val="center"/>
              <w:rPr>
                <w:rFonts w:ascii="Calibri" w:eastAsia="Times New Roman" w:hAnsi="Calibri" w:cs="Calibri"/>
                <w:sz w:val="22"/>
                <w:szCs w:val="22"/>
              </w:rPr>
            </w:pPr>
            <w:r>
              <w:rPr>
                <w:rFonts w:ascii="Calibri" w:hAnsi="Calibri" w:cs="Calibri"/>
                <w:sz w:val="22"/>
                <w:szCs w:val="22"/>
              </w:rPr>
              <w:t>Y</w:t>
            </w:r>
            <w:r w:rsidR="00473F92">
              <w:rPr>
                <w:rFonts w:ascii="Calibri" w:hAnsi="Calibri" w:cs="Calibri"/>
                <w:sz w:val="22"/>
                <w:szCs w:val="22"/>
              </w:rPr>
              <w:t>3b</w:t>
            </w:r>
          </w:p>
        </w:tc>
      </w:tr>
    </w:tbl>
    <w:p w14:paraId="3132B04A" w14:textId="2FD657C4" w:rsidR="00473F92" w:rsidRDefault="00473F92">
      <w:pPr>
        <w:spacing w:after="0"/>
        <w:rPr>
          <w:b/>
          <w:bCs/>
          <w:sz w:val="22"/>
          <w:szCs w:val="22"/>
        </w:rPr>
      </w:pPr>
    </w:p>
    <w:p w14:paraId="25210FB3" w14:textId="3DFDDB9A" w:rsidR="00BE1E96" w:rsidRPr="00BE1E96" w:rsidRDefault="00BE1E96" w:rsidP="009353A8">
      <w:pPr>
        <w:rPr>
          <w:sz w:val="22"/>
          <w:szCs w:val="22"/>
        </w:rPr>
      </w:pPr>
      <w:r w:rsidRPr="00BE1E96">
        <w:rPr>
          <w:sz w:val="22"/>
          <w:szCs w:val="22"/>
        </w:rPr>
        <w:t>For PRS-RSRP(P)</w:t>
      </w:r>
      <w:r>
        <w:rPr>
          <w:sz w:val="22"/>
          <w:szCs w:val="22"/>
        </w:rPr>
        <w:t xml:space="preserve"> measurements, </w:t>
      </w:r>
      <w:r w:rsidR="0060713C">
        <w:rPr>
          <w:sz w:val="22"/>
          <w:szCs w:val="22"/>
        </w:rPr>
        <w:t xml:space="preserve">prior simulation campaigns in RAN4 have not shown a strong dependence on PRS BW. Our proposal is to apply the legacy accuracy requirements based on the PRS BW per hop. </w:t>
      </w:r>
    </w:p>
    <w:p w14:paraId="1FF18BE6" w14:textId="20D84D7A" w:rsidR="004F5A80" w:rsidRDefault="004F5A80" w:rsidP="009353A8">
      <w:pPr>
        <w:rPr>
          <w:b/>
          <w:bCs/>
          <w:sz w:val="22"/>
          <w:szCs w:val="22"/>
        </w:rPr>
      </w:pPr>
      <w:r>
        <w:rPr>
          <w:b/>
          <w:bCs/>
          <w:sz w:val="22"/>
          <w:szCs w:val="22"/>
        </w:rPr>
        <w:t>Proposal</w:t>
      </w:r>
      <w:r w:rsidR="00C3633F">
        <w:rPr>
          <w:b/>
          <w:bCs/>
          <w:sz w:val="22"/>
          <w:szCs w:val="22"/>
        </w:rPr>
        <w:t xml:space="preserve"> 3</w:t>
      </w:r>
      <w:r>
        <w:rPr>
          <w:b/>
          <w:bCs/>
          <w:sz w:val="22"/>
          <w:szCs w:val="22"/>
        </w:rPr>
        <w:t>: For PRS-RSRP and PRS-RSRPP measurements with FH</w:t>
      </w:r>
      <w:r w:rsidR="00051459">
        <w:rPr>
          <w:b/>
          <w:bCs/>
          <w:sz w:val="22"/>
          <w:szCs w:val="22"/>
        </w:rPr>
        <w:t xml:space="preserve">, apply the measurement accuracy requirements without FH defined for the corresponding PRS BW </w:t>
      </w:r>
      <w:r w:rsidR="002724DB">
        <w:rPr>
          <w:b/>
          <w:bCs/>
          <w:sz w:val="22"/>
          <w:szCs w:val="22"/>
        </w:rPr>
        <w:t>per hop.</w:t>
      </w:r>
    </w:p>
    <w:p w14:paraId="7EC0C096" w14:textId="48979B1F" w:rsidR="00507057" w:rsidRPr="00CF0F60" w:rsidRDefault="00507057" w:rsidP="009353A8">
      <w:pPr>
        <w:rPr>
          <w:sz w:val="22"/>
          <w:szCs w:val="22"/>
        </w:rPr>
      </w:pPr>
      <w:r w:rsidRPr="00CF0F60">
        <w:rPr>
          <w:sz w:val="22"/>
          <w:szCs w:val="22"/>
        </w:rPr>
        <w:t>Finally, we propose to define measurement accuracy test cases only for AWGN propagation condition.</w:t>
      </w:r>
    </w:p>
    <w:p w14:paraId="119D86FD" w14:textId="002AA320" w:rsidR="00CD60F4" w:rsidRPr="00731228" w:rsidRDefault="00CD60F4" w:rsidP="009353A8">
      <w:pPr>
        <w:rPr>
          <w:b/>
          <w:bCs/>
          <w:sz w:val="22"/>
          <w:szCs w:val="22"/>
        </w:rPr>
      </w:pPr>
      <w:r w:rsidRPr="00731228">
        <w:rPr>
          <w:b/>
          <w:bCs/>
          <w:sz w:val="22"/>
          <w:szCs w:val="22"/>
        </w:rPr>
        <w:t>Proposal</w:t>
      </w:r>
      <w:r w:rsidR="00C3633F">
        <w:rPr>
          <w:b/>
          <w:bCs/>
          <w:sz w:val="22"/>
          <w:szCs w:val="22"/>
        </w:rPr>
        <w:t xml:space="preserve"> 4</w:t>
      </w:r>
      <w:r w:rsidRPr="00731228">
        <w:rPr>
          <w:b/>
          <w:bCs/>
          <w:sz w:val="22"/>
          <w:szCs w:val="22"/>
        </w:rPr>
        <w:t>: De</w:t>
      </w:r>
      <w:r w:rsidR="00B0408C" w:rsidRPr="00731228">
        <w:rPr>
          <w:b/>
          <w:bCs/>
          <w:sz w:val="22"/>
          <w:szCs w:val="22"/>
        </w:rPr>
        <w:t xml:space="preserve">fine </w:t>
      </w:r>
      <w:r w:rsidR="007856A5" w:rsidRPr="00731228">
        <w:rPr>
          <w:b/>
          <w:bCs/>
          <w:sz w:val="22"/>
          <w:szCs w:val="22"/>
        </w:rPr>
        <w:t xml:space="preserve">test cases for </w:t>
      </w:r>
      <w:r w:rsidR="00B0408C" w:rsidRPr="00731228">
        <w:rPr>
          <w:b/>
          <w:bCs/>
          <w:sz w:val="22"/>
          <w:szCs w:val="22"/>
        </w:rPr>
        <w:t>measurement accuracy</w:t>
      </w:r>
      <w:r w:rsidR="007856A5" w:rsidRPr="00731228">
        <w:rPr>
          <w:b/>
          <w:bCs/>
          <w:sz w:val="22"/>
          <w:szCs w:val="22"/>
        </w:rPr>
        <w:t xml:space="preserve"> with FH</w:t>
      </w:r>
      <w:r w:rsidR="00B0408C" w:rsidRPr="00731228">
        <w:rPr>
          <w:b/>
          <w:bCs/>
          <w:sz w:val="22"/>
          <w:szCs w:val="22"/>
        </w:rPr>
        <w:t xml:space="preserve"> </w:t>
      </w:r>
      <w:r w:rsidR="00731228">
        <w:rPr>
          <w:b/>
          <w:bCs/>
          <w:sz w:val="22"/>
          <w:szCs w:val="22"/>
        </w:rPr>
        <w:t>only for</w:t>
      </w:r>
      <w:r w:rsidR="007856A5" w:rsidRPr="00731228">
        <w:rPr>
          <w:b/>
          <w:bCs/>
          <w:sz w:val="22"/>
          <w:szCs w:val="22"/>
        </w:rPr>
        <w:t xml:space="preserve"> AWGN </w:t>
      </w:r>
      <w:r w:rsidR="00731228">
        <w:rPr>
          <w:b/>
          <w:bCs/>
          <w:sz w:val="22"/>
          <w:szCs w:val="22"/>
        </w:rPr>
        <w:t>propagation condition</w:t>
      </w:r>
      <w:r w:rsidR="007856A5" w:rsidRPr="00731228">
        <w:rPr>
          <w:b/>
          <w:bCs/>
          <w:sz w:val="22"/>
          <w:szCs w:val="22"/>
        </w:rPr>
        <w:t>.</w:t>
      </w:r>
    </w:p>
    <w:p w14:paraId="1258BF75" w14:textId="2C8B61EC" w:rsidR="003551AE" w:rsidRDefault="003551AE">
      <w:pPr>
        <w:pStyle w:val="Heading2"/>
      </w:pPr>
      <w:r>
        <w:t xml:space="preserve"> Test </w:t>
      </w:r>
      <w:proofErr w:type="gramStart"/>
      <w:r>
        <w:t>cases</w:t>
      </w:r>
      <w:proofErr w:type="gramEnd"/>
    </w:p>
    <w:p w14:paraId="5DE9561B" w14:textId="3D40DCE1" w:rsidR="003551AE" w:rsidRDefault="003551AE" w:rsidP="003551AE">
      <w:pPr>
        <w:rPr>
          <w:b/>
          <w:bCs/>
          <w:sz w:val="22"/>
          <w:szCs w:val="22"/>
        </w:rPr>
      </w:pPr>
      <w:r w:rsidRPr="00260796">
        <w:rPr>
          <w:b/>
          <w:bCs/>
          <w:sz w:val="22"/>
          <w:szCs w:val="22"/>
        </w:rPr>
        <w:t>Proposal</w:t>
      </w:r>
      <w:r w:rsidR="00EA547D">
        <w:rPr>
          <w:b/>
          <w:bCs/>
          <w:sz w:val="22"/>
          <w:szCs w:val="22"/>
        </w:rPr>
        <w:t xml:space="preserve"> 5</w:t>
      </w:r>
      <w:r w:rsidR="00260796" w:rsidRPr="00260796">
        <w:rPr>
          <w:b/>
          <w:bCs/>
          <w:sz w:val="22"/>
          <w:szCs w:val="22"/>
        </w:rPr>
        <w:t xml:space="preserve">: </w:t>
      </w:r>
      <w:r w:rsidR="006269B9">
        <w:rPr>
          <w:b/>
          <w:bCs/>
          <w:sz w:val="22"/>
          <w:szCs w:val="22"/>
        </w:rPr>
        <w:t xml:space="preserve">For </w:t>
      </w:r>
      <w:proofErr w:type="spellStart"/>
      <w:r w:rsidR="006269B9">
        <w:rPr>
          <w:b/>
          <w:bCs/>
          <w:sz w:val="22"/>
          <w:szCs w:val="22"/>
        </w:rPr>
        <w:t>RedCap</w:t>
      </w:r>
      <w:proofErr w:type="spellEnd"/>
      <w:r w:rsidR="006269B9">
        <w:rPr>
          <w:b/>
          <w:bCs/>
          <w:sz w:val="22"/>
          <w:szCs w:val="22"/>
        </w:rPr>
        <w:t xml:space="preserve"> positioning</w:t>
      </w:r>
      <w:r w:rsidR="00034947">
        <w:rPr>
          <w:b/>
          <w:bCs/>
          <w:sz w:val="22"/>
          <w:szCs w:val="22"/>
        </w:rPr>
        <w:t xml:space="preserve">, define test cases based on a subset of the existing test cases for </w:t>
      </w:r>
      <w:r w:rsidR="003778A8">
        <w:rPr>
          <w:b/>
          <w:bCs/>
          <w:sz w:val="22"/>
          <w:szCs w:val="22"/>
        </w:rPr>
        <w:t>non-</w:t>
      </w:r>
      <w:proofErr w:type="spellStart"/>
      <w:r w:rsidR="003778A8">
        <w:rPr>
          <w:b/>
          <w:bCs/>
          <w:sz w:val="22"/>
          <w:szCs w:val="22"/>
        </w:rPr>
        <w:t>RedCap</w:t>
      </w:r>
      <w:proofErr w:type="spellEnd"/>
      <w:r w:rsidR="003778A8">
        <w:rPr>
          <w:b/>
          <w:bCs/>
          <w:sz w:val="22"/>
          <w:szCs w:val="22"/>
        </w:rPr>
        <w:t xml:space="preserve"> UEs</w:t>
      </w:r>
    </w:p>
    <w:p w14:paraId="619D778E" w14:textId="6185FDAF" w:rsidR="004E79AD" w:rsidRDefault="004E79AD" w:rsidP="004E79AD">
      <w:pPr>
        <w:pStyle w:val="ListParagraph"/>
        <w:numPr>
          <w:ilvl w:val="0"/>
          <w:numId w:val="32"/>
        </w:numPr>
        <w:rPr>
          <w:b/>
          <w:bCs/>
          <w:sz w:val="22"/>
          <w:szCs w:val="22"/>
        </w:rPr>
      </w:pPr>
      <w:r>
        <w:rPr>
          <w:b/>
          <w:bCs/>
          <w:sz w:val="22"/>
          <w:szCs w:val="22"/>
        </w:rPr>
        <w:t xml:space="preserve">Deprioritize test cases with </w:t>
      </w:r>
      <w:proofErr w:type="gramStart"/>
      <w:r>
        <w:rPr>
          <w:b/>
          <w:bCs/>
          <w:sz w:val="22"/>
          <w:szCs w:val="22"/>
        </w:rPr>
        <w:t>PPW</w:t>
      </w:r>
      <w:proofErr w:type="gramEnd"/>
    </w:p>
    <w:p w14:paraId="0759A62A" w14:textId="7BACA94A" w:rsidR="003778A8" w:rsidRPr="00834593" w:rsidRDefault="008370AF" w:rsidP="00834593">
      <w:pPr>
        <w:pStyle w:val="ListParagraph"/>
        <w:numPr>
          <w:ilvl w:val="0"/>
          <w:numId w:val="32"/>
        </w:numPr>
        <w:rPr>
          <w:b/>
          <w:bCs/>
          <w:sz w:val="22"/>
          <w:szCs w:val="22"/>
        </w:rPr>
      </w:pPr>
      <w:r>
        <w:rPr>
          <w:b/>
          <w:bCs/>
          <w:sz w:val="22"/>
          <w:szCs w:val="22"/>
        </w:rPr>
        <w:t xml:space="preserve">Deprioritize </w:t>
      </w:r>
      <w:r w:rsidR="00A12DD7">
        <w:rPr>
          <w:b/>
          <w:bCs/>
          <w:sz w:val="22"/>
          <w:szCs w:val="22"/>
        </w:rPr>
        <w:t xml:space="preserve">test cases with </w:t>
      </w:r>
      <w:proofErr w:type="gramStart"/>
      <w:r w:rsidR="00A12DD7">
        <w:rPr>
          <w:b/>
          <w:bCs/>
          <w:sz w:val="22"/>
          <w:szCs w:val="22"/>
        </w:rPr>
        <w:t>TEGs</w:t>
      </w:r>
      <w:proofErr w:type="gramEnd"/>
    </w:p>
    <w:p w14:paraId="0B0BAA35" w14:textId="2E19DE10" w:rsidR="00031CB4" w:rsidRDefault="00031CB4" w:rsidP="008E4AB9">
      <w:pPr>
        <w:pStyle w:val="ListParagraph"/>
        <w:numPr>
          <w:ilvl w:val="0"/>
          <w:numId w:val="32"/>
        </w:numPr>
        <w:rPr>
          <w:b/>
          <w:bCs/>
          <w:sz w:val="22"/>
          <w:szCs w:val="22"/>
        </w:rPr>
      </w:pPr>
      <w:r>
        <w:rPr>
          <w:b/>
          <w:bCs/>
          <w:sz w:val="22"/>
          <w:szCs w:val="22"/>
        </w:rPr>
        <w:t xml:space="preserve">Define applicability rule for test cases in RRC_IDLE: </w:t>
      </w:r>
      <w:r w:rsidR="00692F3F">
        <w:rPr>
          <w:b/>
          <w:bCs/>
          <w:sz w:val="22"/>
          <w:szCs w:val="22"/>
        </w:rPr>
        <w:t xml:space="preserve">if the UE supports measurements in RRC_INACTIVE and passes the test cases for RRC_INACTIVE, then it </w:t>
      </w:r>
      <w:r w:rsidR="002968D7">
        <w:rPr>
          <w:b/>
          <w:bCs/>
          <w:sz w:val="22"/>
          <w:szCs w:val="22"/>
        </w:rPr>
        <w:t>does not have to be tested in RRC_IDLE.</w:t>
      </w:r>
    </w:p>
    <w:p w14:paraId="081D6AE1" w14:textId="0C9ECC58" w:rsidR="00031CB4" w:rsidRPr="00031CB4" w:rsidRDefault="008E4AB9" w:rsidP="00031CB4">
      <w:pPr>
        <w:pStyle w:val="ListParagraph"/>
        <w:numPr>
          <w:ilvl w:val="0"/>
          <w:numId w:val="32"/>
        </w:numPr>
        <w:rPr>
          <w:b/>
          <w:bCs/>
          <w:sz w:val="22"/>
          <w:szCs w:val="22"/>
        </w:rPr>
      </w:pPr>
      <w:r>
        <w:rPr>
          <w:b/>
          <w:bCs/>
          <w:sz w:val="22"/>
          <w:szCs w:val="22"/>
        </w:rPr>
        <w:t>For test cases</w:t>
      </w:r>
      <w:r w:rsidR="00B90808">
        <w:rPr>
          <w:b/>
          <w:bCs/>
          <w:sz w:val="22"/>
          <w:szCs w:val="22"/>
        </w:rPr>
        <w:t xml:space="preserve"> for measurements without FH</w:t>
      </w:r>
      <w:r>
        <w:rPr>
          <w:b/>
          <w:bCs/>
          <w:sz w:val="22"/>
          <w:szCs w:val="22"/>
        </w:rPr>
        <w:t xml:space="preserve">, </w:t>
      </w:r>
      <w:r w:rsidR="00B90808">
        <w:rPr>
          <w:b/>
          <w:bCs/>
          <w:sz w:val="22"/>
          <w:szCs w:val="22"/>
        </w:rPr>
        <w:t xml:space="preserve">modify the corresponding legacy test case to </w:t>
      </w:r>
      <w:r>
        <w:rPr>
          <w:b/>
          <w:bCs/>
          <w:sz w:val="22"/>
          <w:szCs w:val="22"/>
        </w:rPr>
        <w:t xml:space="preserve">limit the PRS BW to be within the maximum RF BW supported by </w:t>
      </w:r>
      <w:proofErr w:type="spellStart"/>
      <w:r>
        <w:rPr>
          <w:b/>
          <w:bCs/>
          <w:sz w:val="22"/>
          <w:szCs w:val="22"/>
        </w:rPr>
        <w:t>RedCap</w:t>
      </w:r>
      <w:proofErr w:type="spellEnd"/>
      <w:r>
        <w:rPr>
          <w:b/>
          <w:bCs/>
          <w:sz w:val="22"/>
          <w:szCs w:val="22"/>
        </w:rPr>
        <w:t xml:space="preserve"> UEs.</w:t>
      </w:r>
    </w:p>
    <w:p w14:paraId="490C5597" w14:textId="77777777" w:rsidR="002E20C2" w:rsidRDefault="002E20C2" w:rsidP="002E20C2">
      <w:pPr>
        <w:rPr>
          <w:b/>
          <w:bCs/>
          <w:sz w:val="22"/>
          <w:szCs w:val="22"/>
        </w:rPr>
      </w:pPr>
    </w:p>
    <w:p w14:paraId="56F0BDB8" w14:textId="701FED82" w:rsidR="00DA13C2" w:rsidRDefault="00DA13C2" w:rsidP="002E20C2">
      <w:pPr>
        <w:rPr>
          <w:b/>
          <w:bCs/>
          <w:sz w:val="22"/>
          <w:szCs w:val="22"/>
        </w:rPr>
      </w:pPr>
      <w:r>
        <w:rPr>
          <w:b/>
          <w:bCs/>
          <w:sz w:val="22"/>
          <w:szCs w:val="22"/>
        </w:rPr>
        <w:lastRenderedPageBreak/>
        <w:t xml:space="preserve">Proposal </w:t>
      </w:r>
      <w:r w:rsidR="008221D8">
        <w:rPr>
          <w:b/>
          <w:bCs/>
          <w:sz w:val="22"/>
          <w:szCs w:val="22"/>
        </w:rPr>
        <w:t xml:space="preserve">6: For </w:t>
      </w:r>
      <w:proofErr w:type="spellStart"/>
      <w:r w:rsidR="008221D8">
        <w:rPr>
          <w:b/>
          <w:bCs/>
          <w:sz w:val="22"/>
          <w:szCs w:val="22"/>
        </w:rPr>
        <w:t>RedCap</w:t>
      </w:r>
      <w:proofErr w:type="spellEnd"/>
      <w:r w:rsidR="008221D8">
        <w:rPr>
          <w:b/>
          <w:bCs/>
          <w:sz w:val="22"/>
          <w:szCs w:val="22"/>
        </w:rPr>
        <w:t xml:space="preserve"> positioning measurement delay test cases in FR1, define common test cases for 1Rx and 2Rx, </w:t>
      </w:r>
      <w:r w:rsidR="007B32E4">
        <w:rPr>
          <w:b/>
          <w:bCs/>
          <w:sz w:val="22"/>
          <w:szCs w:val="22"/>
        </w:rPr>
        <w:t>setting the side condition so that it applies to both types of devices.</w:t>
      </w:r>
    </w:p>
    <w:p w14:paraId="2E393445" w14:textId="334AB355" w:rsidR="002E20C2" w:rsidRPr="002E20C2" w:rsidRDefault="002E20C2" w:rsidP="002E20C2">
      <w:pPr>
        <w:rPr>
          <w:b/>
          <w:bCs/>
          <w:sz w:val="22"/>
          <w:szCs w:val="22"/>
        </w:rPr>
      </w:pPr>
      <w:r>
        <w:rPr>
          <w:b/>
          <w:bCs/>
          <w:sz w:val="22"/>
          <w:szCs w:val="22"/>
        </w:rPr>
        <w:t>Proposal</w:t>
      </w:r>
      <w:r w:rsidR="000E4470">
        <w:rPr>
          <w:b/>
          <w:bCs/>
          <w:sz w:val="22"/>
          <w:szCs w:val="22"/>
        </w:rPr>
        <w:t xml:space="preserve"> </w:t>
      </w:r>
      <w:r w:rsidR="007B32E4">
        <w:rPr>
          <w:b/>
          <w:bCs/>
          <w:sz w:val="22"/>
          <w:szCs w:val="22"/>
        </w:rPr>
        <w:t>7</w:t>
      </w:r>
      <w:r>
        <w:rPr>
          <w:b/>
          <w:bCs/>
          <w:sz w:val="22"/>
          <w:szCs w:val="22"/>
        </w:rPr>
        <w:t xml:space="preserve">: In test cases for </w:t>
      </w:r>
      <w:r w:rsidR="006323AF">
        <w:rPr>
          <w:b/>
          <w:bCs/>
          <w:sz w:val="22"/>
          <w:szCs w:val="22"/>
        </w:rPr>
        <w:t xml:space="preserve">PRS </w:t>
      </w:r>
      <w:r>
        <w:rPr>
          <w:b/>
          <w:bCs/>
          <w:sz w:val="22"/>
          <w:szCs w:val="22"/>
        </w:rPr>
        <w:t xml:space="preserve">measurements with FH, </w:t>
      </w:r>
      <w:r w:rsidR="00F15BF8">
        <w:rPr>
          <w:b/>
          <w:bCs/>
          <w:sz w:val="22"/>
          <w:szCs w:val="22"/>
        </w:rPr>
        <w:t>confirm</w:t>
      </w:r>
      <w:r>
        <w:rPr>
          <w:b/>
          <w:bCs/>
          <w:sz w:val="22"/>
          <w:szCs w:val="22"/>
        </w:rPr>
        <w:t xml:space="preserve"> that PRS BW</w:t>
      </w:r>
      <w:r w:rsidR="00746781">
        <w:rPr>
          <w:b/>
          <w:bCs/>
          <w:sz w:val="22"/>
          <w:szCs w:val="22"/>
        </w:rPr>
        <w:t xml:space="preserve"> will be larger than the </w:t>
      </w:r>
      <w:r w:rsidR="00DD1A98">
        <w:rPr>
          <w:b/>
          <w:bCs/>
          <w:sz w:val="22"/>
          <w:szCs w:val="22"/>
        </w:rPr>
        <w:t xml:space="preserve">UE </w:t>
      </w:r>
      <w:r w:rsidR="00746781">
        <w:rPr>
          <w:b/>
          <w:bCs/>
          <w:sz w:val="22"/>
          <w:szCs w:val="22"/>
        </w:rPr>
        <w:t>configured</w:t>
      </w:r>
      <w:r w:rsidR="00DD1A98">
        <w:rPr>
          <w:b/>
          <w:bCs/>
          <w:sz w:val="22"/>
          <w:szCs w:val="22"/>
        </w:rPr>
        <w:t xml:space="preserve"> </w:t>
      </w:r>
      <w:r w:rsidR="00746781">
        <w:rPr>
          <w:b/>
          <w:bCs/>
          <w:sz w:val="22"/>
          <w:szCs w:val="22"/>
        </w:rPr>
        <w:t xml:space="preserve">channel </w:t>
      </w:r>
      <w:r w:rsidR="00DD1A98">
        <w:rPr>
          <w:b/>
          <w:bCs/>
          <w:sz w:val="22"/>
          <w:szCs w:val="22"/>
        </w:rPr>
        <w:t>BW</w:t>
      </w:r>
      <w:r w:rsidR="0038348E">
        <w:rPr>
          <w:b/>
          <w:bCs/>
          <w:sz w:val="22"/>
          <w:szCs w:val="22"/>
        </w:rPr>
        <w:t xml:space="preserve"> </w:t>
      </w:r>
      <w:r w:rsidR="00DD1A98">
        <w:rPr>
          <w:b/>
          <w:bCs/>
          <w:sz w:val="22"/>
          <w:szCs w:val="22"/>
        </w:rPr>
        <w:t>on</w:t>
      </w:r>
      <w:r w:rsidR="0038348E">
        <w:rPr>
          <w:b/>
          <w:bCs/>
          <w:sz w:val="22"/>
          <w:szCs w:val="22"/>
        </w:rPr>
        <w:t xml:space="preserve"> </w:t>
      </w:r>
      <w:proofErr w:type="spellStart"/>
      <w:r w:rsidR="00DD1A98">
        <w:rPr>
          <w:b/>
          <w:bCs/>
          <w:sz w:val="22"/>
          <w:szCs w:val="22"/>
        </w:rPr>
        <w:t>PCell</w:t>
      </w:r>
      <w:proofErr w:type="spellEnd"/>
      <w:r w:rsidR="00DD1A98">
        <w:rPr>
          <w:b/>
          <w:bCs/>
          <w:sz w:val="22"/>
          <w:szCs w:val="22"/>
        </w:rPr>
        <w:t xml:space="preserve">. </w:t>
      </w:r>
      <w:r w:rsidR="00AC1EE1">
        <w:rPr>
          <w:b/>
          <w:bCs/>
          <w:sz w:val="22"/>
          <w:szCs w:val="22"/>
        </w:rPr>
        <w:t xml:space="preserve">Otherwise, there is no need to define test cases for </w:t>
      </w:r>
      <w:r w:rsidR="006323AF">
        <w:rPr>
          <w:b/>
          <w:bCs/>
          <w:sz w:val="22"/>
          <w:szCs w:val="22"/>
        </w:rPr>
        <w:t>PRS measurements with FH.</w:t>
      </w:r>
    </w:p>
    <w:p w14:paraId="05109B46" w14:textId="16EAF848" w:rsidR="00F2107A" w:rsidRDefault="0032488E" w:rsidP="005D6C7D">
      <w:pPr>
        <w:pStyle w:val="Heading1"/>
        <w:rPr>
          <w:lang w:val="en-US"/>
        </w:rPr>
      </w:pPr>
      <w:r>
        <w:rPr>
          <w:lang w:val="en-US"/>
        </w:rPr>
        <w:t>Con</w:t>
      </w:r>
      <w:r w:rsidR="00F2107A">
        <w:rPr>
          <w:lang w:val="en-US"/>
        </w:rPr>
        <w:t>clusions</w:t>
      </w:r>
    </w:p>
    <w:p w14:paraId="24B46745" w14:textId="77777777" w:rsidR="00590967" w:rsidRDefault="00590967" w:rsidP="00590967">
      <w:pPr>
        <w:rPr>
          <w:b/>
          <w:bCs/>
          <w:sz w:val="22"/>
          <w:szCs w:val="22"/>
        </w:rPr>
      </w:pPr>
      <w:r>
        <w:rPr>
          <w:b/>
          <w:bCs/>
          <w:sz w:val="22"/>
          <w:szCs w:val="22"/>
        </w:rPr>
        <w:t>Proposal 1a: Define measurement accuracy requirements for RSTD with Rx FH and 2Rx in AWGN based on the total PRS bandwidth, PRS bandwidth per hop and overlap between hops (1 RB) in the simulation assumptions. The requirement in each row applies for a multi-hop RSTD measurement provided:</w:t>
      </w:r>
    </w:p>
    <w:p w14:paraId="37EA79AA" w14:textId="77777777" w:rsidR="00590967" w:rsidRDefault="00590967" w:rsidP="00590967">
      <w:pPr>
        <w:pStyle w:val="ListParagraph"/>
        <w:numPr>
          <w:ilvl w:val="0"/>
          <w:numId w:val="33"/>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394A400E" w14:textId="77777777" w:rsidR="00590967" w:rsidRDefault="00590967" w:rsidP="00590967">
      <w:pPr>
        <w:pStyle w:val="ListParagraph"/>
        <w:numPr>
          <w:ilvl w:val="0"/>
          <w:numId w:val="33"/>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708835FF" w14:textId="77777777" w:rsidR="00590967" w:rsidRPr="00821B5C" w:rsidRDefault="00590967" w:rsidP="00590967">
      <w:pPr>
        <w:pStyle w:val="ListParagraph"/>
        <w:rPr>
          <w:b/>
          <w:bCs/>
          <w:sz w:val="22"/>
          <w:szCs w:val="22"/>
        </w:rPr>
      </w:pPr>
      <w:r>
        <w:rPr>
          <w:b/>
          <w:bCs/>
          <w:sz w:val="22"/>
          <w:szCs w:val="22"/>
        </w:rPr>
        <w:t xml:space="preserve"> </w:t>
      </w:r>
      <w:r w:rsidRPr="00821B5C">
        <w:rPr>
          <w:b/>
          <w:bCs/>
          <w:sz w:val="22"/>
          <w:szCs w:val="22"/>
        </w:rPr>
        <w:t xml:space="preserve"> </w:t>
      </w: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590967" w:rsidRPr="00B533DE" w14:paraId="68083136"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8C5A78"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7778D"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321A6B"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562C2534"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C2DC7"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60952F17"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563C72AD"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590967" w:rsidRPr="00B533DE" w14:paraId="0F2BEC0A"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1D54C0B5" w14:textId="77777777" w:rsidR="00590967" w:rsidRPr="00B533DE"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57719C4B" w14:textId="77777777" w:rsidR="00590967" w:rsidRPr="00B533DE"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3C85E075" w14:textId="77777777" w:rsidR="00590967" w:rsidRPr="00B533DE"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7700C1F7" w14:textId="77777777" w:rsidR="00590967" w:rsidRPr="00184CAD"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31E1C49" w14:textId="77777777" w:rsidR="00590967" w:rsidRPr="00B533DE" w:rsidRDefault="00590967" w:rsidP="00E81BCF">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65300A96" w14:textId="77777777" w:rsidR="00590967" w:rsidRPr="00B533DE" w:rsidRDefault="00590967" w:rsidP="00E81BCF">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F13163F" w14:textId="77777777" w:rsidR="00590967"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-3 dB,</w:t>
            </w:r>
          </w:p>
          <w:p w14:paraId="1A497576" w14:textId="77777777" w:rsidR="00590967" w:rsidRPr="00B533DE"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-6 dB</w:t>
            </w:r>
          </w:p>
        </w:tc>
      </w:tr>
      <w:tr w:rsidR="00590967" w:rsidRPr="00B533DE" w14:paraId="3F736F85"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230AE9A4"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74B20048"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6BC1C3D6"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0382E859"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50185EB2"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51F5ADA0"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912C098" w14:textId="77777777" w:rsidR="00590967" w:rsidRPr="00B533DE" w:rsidRDefault="00590967" w:rsidP="00E81BCF">
            <w:pPr>
              <w:spacing w:after="0"/>
              <w:jc w:val="center"/>
              <w:rPr>
                <w:rFonts w:ascii="Calibri" w:hAnsi="Calibri" w:cs="Calibri"/>
                <w:sz w:val="22"/>
                <w:szCs w:val="22"/>
              </w:rPr>
            </w:pPr>
            <w:r>
              <w:rPr>
                <w:rFonts w:ascii="Calibri" w:hAnsi="Calibri" w:cs="Calibri"/>
                <w:sz w:val="22"/>
                <w:szCs w:val="22"/>
              </w:rPr>
              <w:t>±X1</w:t>
            </w:r>
          </w:p>
        </w:tc>
      </w:tr>
      <w:tr w:rsidR="00590967" w:rsidRPr="00B533DE" w14:paraId="1CBFB5D7" w14:textId="77777777" w:rsidTr="00E81BCF">
        <w:trPr>
          <w:trHeight w:val="302"/>
          <w:jc w:val="center"/>
        </w:trPr>
        <w:tc>
          <w:tcPr>
            <w:tcW w:w="549" w:type="dxa"/>
            <w:vMerge/>
            <w:tcBorders>
              <w:left w:val="single" w:sz="4" w:space="0" w:color="auto"/>
              <w:right w:val="single" w:sz="4" w:space="0" w:color="auto"/>
            </w:tcBorders>
            <w:vAlign w:val="center"/>
          </w:tcPr>
          <w:p w14:paraId="4A8A1529"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2E5AA98D"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67275006"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6A35F328"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32BE44D6"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48639085"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EAC22CC"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±X2</w:t>
            </w:r>
          </w:p>
        </w:tc>
      </w:tr>
      <w:tr w:rsidR="00590967" w:rsidRPr="00B533DE" w14:paraId="104FE234"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01AFC8C2"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FB5712C"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7EC395C0"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054E5C1"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43FEF275"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26A84813"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0E1C504"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±X3</w:t>
            </w:r>
          </w:p>
        </w:tc>
      </w:tr>
      <w:tr w:rsidR="00590967" w:rsidRPr="00B533DE" w14:paraId="79F36892" w14:textId="77777777" w:rsidTr="00E81BCF">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63A59DC2"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63A21682"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5C465CCE"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263340A"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50</w:t>
            </w:r>
          </w:p>
        </w:tc>
        <w:tc>
          <w:tcPr>
            <w:tcW w:w="945" w:type="dxa"/>
            <w:tcBorders>
              <w:top w:val="single" w:sz="4" w:space="0" w:color="auto"/>
              <w:left w:val="single" w:sz="4" w:space="0" w:color="auto"/>
              <w:bottom w:val="single" w:sz="4" w:space="0" w:color="auto"/>
              <w:right w:val="single" w:sz="4" w:space="0" w:color="auto"/>
            </w:tcBorders>
            <w:vAlign w:val="center"/>
          </w:tcPr>
          <w:p w14:paraId="02D01803"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w:t>
            </w:r>
          </w:p>
        </w:tc>
        <w:tc>
          <w:tcPr>
            <w:tcW w:w="1022" w:type="dxa"/>
            <w:tcBorders>
              <w:top w:val="single" w:sz="4" w:space="0" w:color="auto"/>
              <w:left w:val="single" w:sz="4" w:space="0" w:color="auto"/>
              <w:bottom w:val="single" w:sz="4" w:space="0" w:color="auto"/>
              <w:right w:val="single" w:sz="4" w:space="0" w:color="auto"/>
            </w:tcBorders>
          </w:tcPr>
          <w:p w14:paraId="0435DD4C"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177548D"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±X4</w:t>
            </w:r>
          </w:p>
        </w:tc>
      </w:tr>
      <w:tr w:rsidR="00590967" w:rsidRPr="00B533DE" w14:paraId="320B5B43"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09FFA550"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F759819"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4D58CD19"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2C12600"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100</w:t>
            </w:r>
          </w:p>
        </w:tc>
        <w:tc>
          <w:tcPr>
            <w:tcW w:w="945" w:type="dxa"/>
            <w:tcBorders>
              <w:top w:val="single" w:sz="4" w:space="0" w:color="auto"/>
              <w:left w:val="single" w:sz="4" w:space="0" w:color="auto"/>
              <w:bottom w:val="single" w:sz="4" w:space="0" w:color="auto"/>
              <w:right w:val="single" w:sz="4" w:space="0" w:color="auto"/>
            </w:tcBorders>
            <w:vAlign w:val="center"/>
          </w:tcPr>
          <w:p w14:paraId="26DBB9C0"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w:t>
            </w:r>
          </w:p>
        </w:tc>
        <w:tc>
          <w:tcPr>
            <w:tcW w:w="1022" w:type="dxa"/>
            <w:tcBorders>
              <w:top w:val="single" w:sz="4" w:space="0" w:color="auto"/>
              <w:left w:val="single" w:sz="4" w:space="0" w:color="auto"/>
              <w:bottom w:val="single" w:sz="4" w:space="0" w:color="auto"/>
              <w:right w:val="single" w:sz="4" w:space="0" w:color="auto"/>
            </w:tcBorders>
          </w:tcPr>
          <w:p w14:paraId="5671B5DE"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35AEB8D"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±X5</w:t>
            </w:r>
          </w:p>
        </w:tc>
      </w:tr>
    </w:tbl>
    <w:p w14:paraId="78B8E769" w14:textId="77777777" w:rsidR="00590967" w:rsidRDefault="00590967" w:rsidP="00590967">
      <w:pPr>
        <w:rPr>
          <w:b/>
          <w:bCs/>
          <w:sz w:val="22"/>
          <w:szCs w:val="22"/>
        </w:rPr>
      </w:pP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590967" w:rsidRPr="00B533DE" w14:paraId="0EA45641"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2B1AF"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7813B"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59B89"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438CAE36"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4267C"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454526DB"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08F0882A"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590967" w:rsidRPr="00B533DE" w14:paraId="61DACFC5"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18DA86B" w14:textId="77777777" w:rsidR="00590967" w:rsidRPr="00B533DE"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4283028A" w14:textId="77777777" w:rsidR="00590967" w:rsidRPr="00B533DE"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370530AA" w14:textId="77777777" w:rsidR="00590967" w:rsidRPr="00B533DE"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5D28BD00" w14:textId="77777777" w:rsidR="00590967" w:rsidRPr="00184CAD"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EE7A1A2" w14:textId="77777777" w:rsidR="00590967" w:rsidRPr="00B533DE" w:rsidRDefault="00590967" w:rsidP="00E81BCF">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1730AEA1" w14:textId="77777777" w:rsidR="00590967" w:rsidRPr="00B533DE" w:rsidRDefault="00590967" w:rsidP="00E81BCF">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1A803D2" w14:textId="77777777" w:rsidR="00590967"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-6 dB,</w:t>
            </w:r>
          </w:p>
          <w:p w14:paraId="65A76501" w14:textId="77777777" w:rsidR="00590967" w:rsidRPr="00B533DE"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-13 dB</w:t>
            </w:r>
          </w:p>
        </w:tc>
      </w:tr>
      <w:tr w:rsidR="00590967" w:rsidRPr="00B533DE" w14:paraId="393A53A4"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2261B4CD"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1961D618"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595F2458"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320224B4"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1746D3FA"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133ED558" w14:textId="77777777" w:rsidR="00590967" w:rsidRPr="00B533DE" w:rsidRDefault="00590967" w:rsidP="00E81BCF">
            <w:pPr>
              <w:spacing w:after="0"/>
              <w:jc w:val="center"/>
              <w:rPr>
                <w:rFonts w:ascii="Calibri" w:hAnsi="Calibri" w:cs="Calibri"/>
                <w:sz w:val="22"/>
                <w:szCs w:val="22"/>
              </w:rPr>
            </w:pPr>
            <w:r>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C8B5B4C" w14:textId="77777777" w:rsidR="00590967" w:rsidRPr="00B533DE" w:rsidRDefault="00590967" w:rsidP="00E81BCF">
            <w:pPr>
              <w:spacing w:after="0"/>
              <w:jc w:val="center"/>
              <w:rPr>
                <w:rFonts w:ascii="Calibri" w:hAnsi="Calibri" w:cs="Calibri"/>
                <w:sz w:val="22"/>
                <w:szCs w:val="22"/>
              </w:rPr>
            </w:pPr>
            <w:r>
              <w:rPr>
                <w:rFonts w:ascii="Calibri" w:hAnsi="Calibri" w:cs="Calibri"/>
                <w:sz w:val="22"/>
                <w:szCs w:val="22"/>
              </w:rPr>
              <w:t>±Y1</w:t>
            </w:r>
          </w:p>
        </w:tc>
      </w:tr>
      <w:tr w:rsidR="00590967" w:rsidRPr="00B533DE" w14:paraId="11BA7182" w14:textId="77777777" w:rsidTr="00E81BCF">
        <w:trPr>
          <w:trHeight w:val="302"/>
          <w:jc w:val="center"/>
        </w:trPr>
        <w:tc>
          <w:tcPr>
            <w:tcW w:w="549" w:type="dxa"/>
            <w:vMerge/>
            <w:tcBorders>
              <w:left w:val="single" w:sz="4" w:space="0" w:color="auto"/>
              <w:right w:val="single" w:sz="4" w:space="0" w:color="auto"/>
            </w:tcBorders>
            <w:vAlign w:val="center"/>
          </w:tcPr>
          <w:p w14:paraId="0DA79D1D"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72430F8A"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11B80F35"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5D2C1149"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7E9FFDB9"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5AD5AB1A" w14:textId="77777777" w:rsidR="00590967" w:rsidRPr="00B533DE" w:rsidRDefault="00590967" w:rsidP="00E81BCF">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211D8E4"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±Y2</w:t>
            </w:r>
          </w:p>
        </w:tc>
      </w:tr>
      <w:tr w:rsidR="00590967" w:rsidRPr="00B533DE" w14:paraId="4BE4B417"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38A13110"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AE40C6E"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39BD94BA"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8FF8953"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3E440241"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52174DEE" w14:textId="77777777" w:rsidR="00590967" w:rsidRPr="00B533DE" w:rsidRDefault="00590967" w:rsidP="00E81BCF">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31586E4"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±Y3</w:t>
            </w:r>
          </w:p>
        </w:tc>
      </w:tr>
      <w:tr w:rsidR="00590967" w:rsidRPr="00B533DE" w14:paraId="7F68748E" w14:textId="77777777" w:rsidTr="00E81BCF">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1FDDB957"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181BF010"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02D544CC"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ABCF550"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50</w:t>
            </w:r>
          </w:p>
        </w:tc>
        <w:tc>
          <w:tcPr>
            <w:tcW w:w="945" w:type="dxa"/>
            <w:tcBorders>
              <w:top w:val="single" w:sz="4" w:space="0" w:color="auto"/>
              <w:left w:val="single" w:sz="4" w:space="0" w:color="auto"/>
              <w:bottom w:val="single" w:sz="4" w:space="0" w:color="auto"/>
              <w:right w:val="single" w:sz="4" w:space="0" w:color="auto"/>
            </w:tcBorders>
            <w:vAlign w:val="center"/>
          </w:tcPr>
          <w:p w14:paraId="4E1BE88A"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w:t>
            </w:r>
          </w:p>
        </w:tc>
        <w:tc>
          <w:tcPr>
            <w:tcW w:w="1022" w:type="dxa"/>
            <w:tcBorders>
              <w:top w:val="single" w:sz="4" w:space="0" w:color="auto"/>
              <w:left w:val="single" w:sz="4" w:space="0" w:color="auto"/>
              <w:bottom w:val="single" w:sz="4" w:space="0" w:color="auto"/>
              <w:right w:val="single" w:sz="4" w:space="0" w:color="auto"/>
            </w:tcBorders>
          </w:tcPr>
          <w:p w14:paraId="1FB4C4E2" w14:textId="77777777" w:rsidR="00590967" w:rsidRPr="00B533DE" w:rsidRDefault="00590967" w:rsidP="00E81BCF">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4F1E844"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±Y4</w:t>
            </w:r>
          </w:p>
        </w:tc>
      </w:tr>
      <w:tr w:rsidR="00590967" w:rsidRPr="00B533DE" w14:paraId="730FBEEA"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654C7587"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145A551"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bottom w:val="single" w:sz="4" w:space="0" w:color="auto"/>
              <w:right w:val="single" w:sz="4" w:space="0" w:color="auto"/>
            </w:tcBorders>
            <w:vAlign w:val="center"/>
          </w:tcPr>
          <w:p w14:paraId="27E3F622"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F664ACB"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100</w:t>
            </w:r>
          </w:p>
        </w:tc>
        <w:tc>
          <w:tcPr>
            <w:tcW w:w="945" w:type="dxa"/>
            <w:tcBorders>
              <w:top w:val="single" w:sz="4" w:space="0" w:color="auto"/>
              <w:left w:val="single" w:sz="4" w:space="0" w:color="auto"/>
              <w:bottom w:val="single" w:sz="4" w:space="0" w:color="auto"/>
              <w:right w:val="single" w:sz="4" w:space="0" w:color="auto"/>
            </w:tcBorders>
            <w:vAlign w:val="center"/>
          </w:tcPr>
          <w:p w14:paraId="425042C9"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w:t>
            </w:r>
          </w:p>
        </w:tc>
        <w:tc>
          <w:tcPr>
            <w:tcW w:w="1022" w:type="dxa"/>
            <w:tcBorders>
              <w:top w:val="single" w:sz="4" w:space="0" w:color="auto"/>
              <w:left w:val="single" w:sz="4" w:space="0" w:color="auto"/>
              <w:bottom w:val="single" w:sz="4" w:space="0" w:color="auto"/>
              <w:right w:val="single" w:sz="4" w:space="0" w:color="auto"/>
            </w:tcBorders>
          </w:tcPr>
          <w:p w14:paraId="1C1EE85F" w14:textId="77777777" w:rsidR="00590967" w:rsidRPr="00B533DE" w:rsidRDefault="00590967" w:rsidP="00E81BCF">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8C545B2"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±Y5</w:t>
            </w:r>
          </w:p>
        </w:tc>
      </w:tr>
    </w:tbl>
    <w:p w14:paraId="3E1BFD83" w14:textId="77777777" w:rsidR="00590967" w:rsidRDefault="00590967" w:rsidP="00590967">
      <w:pPr>
        <w:rPr>
          <w:b/>
          <w:bCs/>
          <w:sz w:val="22"/>
          <w:szCs w:val="22"/>
        </w:rPr>
      </w:pPr>
    </w:p>
    <w:p w14:paraId="531DFF8C" w14:textId="77777777" w:rsidR="00590967" w:rsidRDefault="00590967">
      <w:pPr>
        <w:spacing w:after="0"/>
        <w:rPr>
          <w:b/>
          <w:bCs/>
          <w:sz w:val="22"/>
          <w:szCs w:val="22"/>
        </w:rPr>
      </w:pPr>
      <w:r>
        <w:rPr>
          <w:b/>
          <w:bCs/>
          <w:sz w:val="22"/>
          <w:szCs w:val="22"/>
        </w:rPr>
        <w:br w:type="page"/>
      </w:r>
    </w:p>
    <w:p w14:paraId="6E0AB732" w14:textId="7FD2C008" w:rsidR="00590967" w:rsidRDefault="00590967" w:rsidP="00590967">
      <w:pPr>
        <w:rPr>
          <w:b/>
          <w:bCs/>
          <w:sz w:val="22"/>
          <w:szCs w:val="22"/>
        </w:rPr>
      </w:pPr>
      <w:r>
        <w:rPr>
          <w:b/>
          <w:bCs/>
          <w:sz w:val="22"/>
          <w:szCs w:val="22"/>
        </w:rPr>
        <w:lastRenderedPageBreak/>
        <w:t>Proposal 1b: Define measurement accuracy requirements for RSTD with Rx FH and 1Rx in AWGN based on the total PRS bandwidth, PRS bandwidth per hop and overlap between hops (1 RB) in the simulation assumptions. The requirement in each row applies for a multi-hop RSTD measurement provided:</w:t>
      </w:r>
    </w:p>
    <w:p w14:paraId="2C22DCE5" w14:textId="77777777" w:rsidR="00590967" w:rsidRDefault="00590967" w:rsidP="00590967">
      <w:pPr>
        <w:pStyle w:val="ListParagraph"/>
        <w:numPr>
          <w:ilvl w:val="0"/>
          <w:numId w:val="34"/>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50810E0A" w14:textId="77777777" w:rsidR="00590967" w:rsidRDefault="00590967" w:rsidP="00590967">
      <w:pPr>
        <w:pStyle w:val="ListParagraph"/>
        <w:numPr>
          <w:ilvl w:val="0"/>
          <w:numId w:val="34"/>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02046F1A" w14:textId="77777777" w:rsidR="00590967" w:rsidRPr="00821B5C" w:rsidRDefault="00590967" w:rsidP="00590967">
      <w:pPr>
        <w:pStyle w:val="ListParagraph"/>
        <w:rPr>
          <w:b/>
          <w:bCs/>
          <w:sz w:val="22"/>
          <w:szCs w:val="22"/>
        </w:rPr>
      </w:pPr>
      <w:r>
        <w:rPr>
          <w:b/>
          <w:bCs/>
          <w:sz w:val="22"/>
          <w:szCs w:val="22"/>
        </w:rPr>
        <w:t xml:space="preserve"> </w:t>
      </w:r>
      <w:r w:rsidRPr="00821B5C">
        <w:rPr>
          <w:b/>
          <w:bCs/>
          <w:sz w:val="22"/>
          <w:szCs w:val="22"/>
        </w:rPr>
        <w:t xml:space="preserve"> </w:t>
      </w: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590967" w:rsidRPr="00B533DE" w14:paraId="6872639B"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6E746"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3566E"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77707"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74BE22CE"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A1BD1"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5F19F8D1"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026B463E"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590967" w:rsidRPr="00B533DE" w14:paraId="15BFFAD3"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07641C2A" w14:textId="77777777" w:rsidR="00590967" w:rsidRPr="00B533DE"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26991C20" w14:textId="77777777" w:rsidR="00590967" w:rsidRPr="00B533DE"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5AD8B930" w14:textId="77777777" w:rsidR="00590967" w:rsidRPr="00B533DE"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47453DCE" w14:textId="77777777" w:rsidR="00590967" w:rsidRPr="00184CAD"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660D9BC" w14:textId="77777777" w:rsidR="00590967" w:rsidRPr="00B533DE" w:rsidRDefault="00590967" w:rsidP="00E81BCF">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0C8DC93B" w14:textId="77777777" w:rsidR="00590967" w:rsidRPr="00B533DE" w:rsidRDefault="00590967" w:rsidP="00E81BCF">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66D9E4C" w14:textId="77777777" w:rsidR="00590967"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-3 dB,</w:t>
            </w:r>
          </w:p>
          <w:p w14:paraId="265E967D" w14:textId="77777777" w:rsidR="00590967" w:rsidRPr="00B533DE"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-6 dB</w:t>
            </w:r>
          </w:p>
        </w:tc>
      </w:tr>
      <w:tr w:rsidR="00590967" w:rsidRPr="00B533DE" w14:paraId="13C19572"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01063A16"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66EF11C4"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7C8979BF"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41108F1F"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334F601E"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07274029"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7D50F88" w14:textId="77777777" w:rsidR="00590967" w:rsidRPr="00B533DE" w:rsidRDefault="00590967" w:rsidP="00E81BCF">
            <w:pPr>
              <w:spacing w:after="0"/>
              <w:jc w:val="center"/>
              <w:rPr>
                <w:rFonts w:ascii="Calibri" w:hAnsi="Calibri" w:cs="Calibri"/>
                <w:sz w:val="22"/>
                <w:szCs w:val="22"/>
              </w:rPr>
            </w:pPr>
            <w:r>
              <w:rPr>
                <w:rFonts w:ascii="Calibri" w:hAnsi="Calibri" w:cs="Calibri"/>
                <w:sz w:val="22"/>
                <w:szCs w:val="22"/>
              </w:rPr>
              <w:t>±X1</w:t>
            </w:r>
          </w:p>
        </w:tc>
      </w:tr>
      <w:tr w:rsidR="00590967" w:rsidRPr="00B533DE" w14:paraId="01493A7D" w14:textId="77777777" w:rsidTr="00E81BCF">
        <w:trPr>
          <w:trHeight w:val="302"/>
          <w:jc w:val="center"/>
        </w:trPr>
        <w:tc>
          <w:tcPr>
            <w:tcW w:w="549" w:type="dxa"/>
            <w:vMerge/>
            <w:tcBorders>
              <w:left w:val="single" w:sz="4" w:space="0" w:color="auto"/>
              <w:right w:val="single" w:sz="4" w:space="0" w:color="auto"/>
            </w:tcBorders>
            <w:vAlign w:val="center"/>
          </w:tcPr>
          <w:p w14:paraId="048F035F"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7D80F587"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575827B7"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6BF87211"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353CE72B"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7C7D3329"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A20A43A"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±X2</w:t>
            </w:r>
          </w:p>
        </w:tc>
      </w:tr>
      <w:tr w:rsidR="00590967" w:rsidRPr="00B533DE" w14:paraId="47327C6D"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715572B9"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61F0E94"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207F3463"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B096DBD"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43C3D935"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4B708F29" w14:textId="77777777" w:rsidR="00590967" w:rsidRPr="00B533DE" w:rsidRDefault="00590967" w:rsidP="00E81BCF">
            <w:pPr>
              <w:spacing w:after="0"/>
              <w:jc w:val="center"/>
              <w:rPr>
                <w:rFonts w:ascii="Calibri" w:hAnsi="Calibri" w:cs="Calibri"/>
                <w:sz w:val="22"/>
                <w:szCs w:val="22"/>
              </w:rPr>
            </w:pPr>
            <w:r w:rsidRPr="00B533DE">
              <w:rPr>
                <w:rFonts w:ascii="Calibri" w:eastAsia="Times New Roman" w:hAnsi="Calibri" w:cs="Calibri"/>
                <w:sz w:val="22"/>
                <w:szCs w:val="22"/>
                <w:lang w:val="en-US"/>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830E79E"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±X3</w:t>
            </w:r>
          </w:p>
        </w:tc>
      </w:tr>
    </w:tbl>
    <w:p w14:paraId="76DC4E3E" w14:textId="77777777" w:rsidR="00590967" w:rsidRDefault="00590967" w:rsidP="00590967">
      <w:pPr>
        <w:rPr>
          <w:b/>
          <w:bCs/>
          <w:sz w:val="22"/>
          <w:szCs w:val="22"/>
        </w:rPr>
      </w:pPr>
    </w:p>
    <w:tbl>
      <w:tblPr>
        <w:tblW w:w="7409" w:type="dxa"/>
        <w:jc w:val="center"/>
        <w:tblLook w:val="04A0" w:firstRow="1" w:lastRow="0" w:firstColumn="1" w:lastColumn="0" w:noHBand="0" w:noVBand="1"/>
      </w:tblPr>
      <w:tblGrid>
        <w:gridCol w:w="549"/>
        <w:gridCol w:w="922"/>
        <w:gridCol w:w="674"/>
        <w:gridCol w:w="979"/>
        <w:gridCol w:w="945"/>
        <w:gridCol w:w="1022"/>
        <w:gridCol w:w="2318"/>
      </w:tblGrid>
      <w:tr w:rsidR="00590967" w:rsidRPr="00B533DE" w14:paraId="6132F82D"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288E5"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ABA71"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Total </w:t>
            </w:r>
            <w:r w:rsidRPr="00B533DE">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0F67A1"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5A075883"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 xml:space="preserve">PRS BW </w:t>
            </w:r>
            <w:r>
              <w:rPr>
                <w:rFonts w:ascii="Calibri" w:eastAsia="Times New Roman" w:hAnsi="Calibri" w:cs="Calibri"/>
                <w:sz w:val="22"/>
                <w:szCs w:val="22"/>
                <w:lang w:val="en-US"/>
              </w:rPr>
              <w:t>p</w:t>
            </w:r>
            <w:r w:rsidRPr="00184CAD">
              <w:rPr>
                <w:rFonts w:ascii="Calibri" w:eastAsia="Times New Roman" w:hAnsi="Calibri" w:cs="Calibri"/>
                <w:sz w:val="22"/>
                <w:szCs w:val="22"/>
                <w:lang w:val="en-US"/>
              </w:rPr>
              <w:t>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B8F4D"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sample rate</w:t>
            </w:r>
            <w:r>
              <w:rPr>
                <w:rFonts w:ascii="Calibri" w:eastAsia="Times New Roman" w:hAnsi="Calibri" w:cs="Calibri"/>
                <w:sz w:val="22"/>
                <w:szCs w:val="22"/>
                <w:lang w:val="en-US"/>
              </w:rPr>
              <w:t xml:space="preserve"> </w:t>
            </w:r>
            <w:r w:rsidRPr="00B533DE">
              <w:rPr>
                <w:rFonts w:ascii="Calibri" w:eastAsia="Times New Roman" w:hAnsi="Calibri" w:cs="Calibri"/>
                <w:sz w:val="22"/>
                <w:szCs w:val="22"/>
                <w:lang w:val="en-US"/>
              </w:rPr>
              <w:t>(Tc)</w:t>
            </w:r>
          </w:p>
        </w:tc>
        <w:tc>
          <w:tcPr>
            <w:tcW w:w="1022" w:type="dxa"/>
            <w:vMerge w:val="restart"/>
            <w:tcBorders>
              <w:top w:val="single" w:sz="4" w:space="0" w:color="auto"/>
              <w:left w:val="single" w:sz="4" w:space="0" w:color="auto"/>
              <w:right w:val="single" w:sz="4" w:space="0" w:color="auto"/>
            </w:tcBorders>
            <w:vAlign w:val="center"/>
          </w:tcPr>
          <w:p w14:paraId="10156487"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Num. samples</w:t>
            </w:r>
          </w:p>
        </w:tc>
        <w:tc>
          <w:tcPr>
            <w:tcW w:w="2318" w:type="dxa"/>
            <w:tcBorders>
              <w:top w:val="single" w:sz="4" w:space="0" w:color="auto"/>
              <w:left w:val="single" w:sz="4" w:space="0" w:color="auto"/>
              <w:right w:val="single" w:sz="4" w:space="0" w:color="auto"/>
            </w:tcBorders>
            <w:vAlign w:val="center"/>
          </w:tcPr>
          <w:p w14:paraId="1FBE4392"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(Tc)</w:t>
            </w:r>
          </w:p>
        </w:tc>
      </w:tr>
      <w:tr w:rsidR="00590967" w:rsidRPr="00B533DE" w14:paraId="118FB34E"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7B67C2C4" w14:textId="77777777" w:rsidR="00590967" w:rsidRPr="00B533DE"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56A7D309" w14:textId="77777777" w:rsidR="00590967" w:rsidRPr="00B533DE"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7F57E798" w14:textId="77777777" w:rsidR="00590967" w:rsidRPr="00B533DE"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shd w:val="clear" w:color="auto" w:fill="auto"/>
          </w:tcPr>
          <w:p w14:paraId="6A5C9E90" w14:textId="77777777" w:rsidR="00590967" w:rsidRPr="00184CAD"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E3BED53" w14:textId="77777777" w:rsidR="00590967" w:rsidRPr="00B533DE" w:rsidRDefault="00590967" w:rsidP="00E81BCF">
            <w:pPr>
              <w:spacing w:after="0"/>
              <w:rPr>
                <w:rFonts w:ascii="Calibri" w:eastAsia="Times New Roman" w:hAnsi="Calibri" w:cs="Calibri"/>
                <w:sz w:val="22"/>
                <w:szCs w:val="22"/>
                <w:lang w:val="en-US"/>
              </w:rPr>
            </w:pPr>
          </w:p>
        </w:tc>
        <w:tc>
          <w:tcPr>
            <w:tcW w:w="1022" w:type="dxa"/>
            <w:vMerge/>
            <w:tcBorders>
              <w:left w:val="single" w:sz="4" w:space="0" w:color="auto"/>
              <w:bottom w:val="single" w:sz="4" w:space="0" w:color="auto"/>
              <w:right w:val="single" w:sz="4" w:space="0" w:color="auto"/>
            </w:tcBorders>
            <w:vAlign w:val="center"/>
          </w:tcPr>
          <w:p w14:paraId="5C0C8263" w14:textId="77777777" w:rsidR="00590967" w:rsidRPr="00B533DE" w:rsidRDefault="00590967" w:rsidP="00E81BCF">
            <w:pPr>
              <w:spacing w:after="0"/>
              <w:jc w:val="center"/>
              <w:rPr>
                <w:rFonts w:ascii="Calibri" w:eastAsia="Times New Roman" w:hAnsi="Calibri" w:cs="Calibri"/>
                <w:sz w:val="22"/>
                <w:szCs w:val="22"/>
                <w:lang w:val="en-US"/>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6F2E5E8" w14:textId="77777777" w:rsidR="00590967"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sidRPr="004E0685">
              <w:rPr>
                <w:rFonts w:ascii="Calibri" w:eastAsia="Times New Roman" w:hAnsi="Calibri" w:cs="Calibri"/>
                <w:sz w:val="22"/>
                <w:szCs w:val="22"/>
                <w:vertAlign w:val="subscript"/>
                <w:lang w:val="en-US"/>
              </w:rPr>
              <w:t>ref</w:t>
            </w:r>
            <w:proofErr w:type="spellEnd"/>
            <w:r>
              <w:rPr>
                <w:rFonts w:ascii="Calibri" w:eastAsia="Times New Roman" w:hAnsi="Calibri" w:cs="Calibri"/>
                <w:sz w:val="22"/>
                <w:szCs w:val="22"/>
                <w:lang w:val="en-US"/>
              </w:rPr>
              <w:t xml:space="preserve"> = -6 dB,</w:t>
            </w:r>
          </w:p>
          <w:p w14:paraId="0F6ADC3C" w14:textId="77777777" w:rsidR="00590967" w:rsidRPr="00B533DE" w:rsidRDefault="00590967" w:rsidP="00E81BCF">
            <w:pPr>
              <w:spacing w:after="0"/>
              <w:jc w:val="center"/>
              <w:rPr>
                <w:rFonts w:ascii="Calibri" w:eastAsia="Times New Roman" w:hAnsi="Calibri" w:cs="Calibri"/>
                <w:sz w:val="22"/>
                <w:szCs w:val="22"/>
                <w:lang w:val="en-US"/>
              </w:rPr>
            </w:pPr>
            <w:proofErr w:type="spellStart"/>
            <w:r>
              <w:rPr>
                <w:rFonts w:ascii="Calibri" w:eastAsia="Times New Roman" w:hAnsi="Calibri" w:cs="Calibri"/>
                <w:sz w:val="22"/>
                <w:szCs w:val="22"/>
                <w:lang w:val="en-US"/>
              </w:rPr>
              <w:t>SINR</w:t>
            </w:r>
            <w:r>
              <w:rPr>
                <w:rFonts w:ascii="Calibri" w:eastAsia="Times New Roman" w:hAnsi="Calibri" w:cs="Calibri"/>
                <w:sz w:val="22"/>
                <w:szCs w:val="22"/>
                <w:vertAlign w:val="subscript"/>
                <w:lang w:val="en-US"/>
              </w:rPr>
              <w:t>i</w:t>
            </w:r>
            <w:proofErr w:type="spellEnd"/>
            <w:r>
              <w:rPr>
                <w:rFonts w:ascii="Calibri" w:eastAsia="Times New Roman" w:hAnsi="Calibri" w:cs="Calibri"/>
                <w:sz w:val="22"/>
                <w:szCs w:val="22"/>
                <w:lang w:val="en-US"/>
              </w:rPr>
              <w:t xml:space="preserve"> = -13 dB</w:t>
            </w:r>
          </w:p>
        </w:tc>
      </w:tr>
      <w:tr w:rsidR="00590967" w:rsidRPr="00B533DE" w14:paraId="4B348843"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50DE7214"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00CB52B2"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272</w:t>
            </w:r>
          </w:p>
        </w:tc>
        <w:tc>
          <w:tcPr>
            <w:tcW w:w="674" w:type="dxa"/>
            <w:tcBorders>
              <w:top w:val="single" w:sz="4" w:space="0" w:color="auto"/>
              <w:left w:val="single" w:sz="4" w:space="0" w:color="auto"/>
              <w:right w:val="single" w:sz="4" w:space="0" w:color="auto"/>
            </w:tcBorders>
            <w:vAlign w:val="center"/>
          </w:tcPr>
          <w:p w14:paraId="13301995"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shd w:val="clear" w:color="auto" w:fill="auto"/>
          </w:tcPr>
          <w:p w14:paraId="37523555"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10</w:t>
            </w:r>
          </w:p>
        </w:tc>
        <w:tc>
          <w:tcPr>
            <w:tcW w:w="945" w:type="dxa"/>
            <w:tcBorders>
              <w:top w:val="single" w:sz="4" w:space="0" w:color="auto"/>
              <w:left w:val="single" w:sz="4" w:space="0" w:color="auto"/>
              <w:right w:val="single" w:sz="4" w:space="0" w:color="auto"/>
            </w:tcBorders>
            <w:vAlign w:val="center"/>
          </w:tcPr>
          <w:p w14:paraId="67D4D8CD"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1022" w:type="dxa"/>
            <w:tcBorders>
              <w:left w:val="single" w:sz="4" w:space="0" w:color="auto"/>
              <w:bottom w:val="single" w:sz="4" w:space="0" w:color="auto"/>
              <w:right w:val="single" w:sz="4" w:space="0" w:color="auto"/>
            </w:tcBorders>
            <w:vAlign w:val="center"/>
          </w:tcPr>
          <w:p w14:paraId="6B8E2D9A" w14:textId="77777777" w:rsidR="00590967" w:rsidRPr="00B533DE" w:rsidRDefault="00590967" w:rsidP="00E81BCF">
            <w:pPr>
              <w:spacing w:after="0"/>
              <w:jc w:val="center"/>
              <w:rPr>
                <w:rFonts w:ascii="Calibri" w:hAnsi="Calibri" w:cs="Calibri"/>
                <w:sz w:val="22"/>
                <w:szCs w:val="22"/>
              </w:rPr>
            </w:pPr>
            <w:r>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87853D2" w14:textId="77777777" w:rsidR="00590967" w:rsidRPr="00B533DE" w:rsidRDefault="00590967" w:rsidP="00E81BCF">
            <w:pPr>
              <w:spacing w:after="0"/>
              <w:jc w:val="center"/>
              <w:rPr>
                <w:rFonts w:ascii="Calibri" w:hAnsi="Calibri" w:cs="Calibri"/>
                <w:sz w:val="22"/>
                <w:szCs w:val="22"/>
              </w:rPr>
            </w:pPr>
            <w:r>
              <w:rPr>
                <w:rFonts w:ascii="Calibri" w:hAnsi="Calibri" w:cs="Calibri"/>
                <w:sz w:val="22"/>
                <w:szCs w:val="22"/>
              </w:rPr>
              <w:t>±Y1</w:t>
            </w:r>
          </w:p>
        </w:tc>
      </w:tr>
      <w:tr w:rsidR="00590967" w:rsidRPr="00B533DE" w14:paraId="55051D7D" w14:textId="77777777" w:rsidTr="00E81BCF">
        <w:trPr>
          <w:trHeight w:val="302"/>
          <w:jc w:val="center"/>
        </w:trPr>
        <w:tc>
          <w:tcPr>
            <w:tcW w:w="549" w:type="dxa"/>
            <w:vMerge/>
            <w:tcBorders>
              <w:left w:val="single" w:sz="4" w:space="0" w:color="auto"/>
              <w:right w:val="single" w:sz="4" w:space="0" w:color="auto"/>
            </w:tcBorders>
            <w:vAlign w:val="center"/>
          </w:tcPr>
          <w:p w14:paraId="395C5E89"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27A392B3"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27</w:t>
            </w:r>
            <w:r w:rsidRPr="00B533DE">
              <w:rPr>
                <w:rFonts w:ascii="Calibri" w:eastAsia="Times New Roman" w:hAnsi="Calibri" w:cs="Calibri"/>
                <w:sz w:val="22"/>
                <w:szCs w:val="22"/>
                <w:lang w:val="en-US"/>
              </w:rPr>
              <w:t>2</w:t>
            </w:r>
          </w:p>
        </w:tc>
        <w:tc>
          <w:tcPr>
            <w:tcW w:w="674" w:type="dxa"/>
            <w:tcBorders>
              <w:top w:val="single" w:sz="4" w:space="0" w:color="auto"/>
              <w:left w:val="single" w:sz="4" w:space="0" w:color="auto"/>
              <w:right w:val="single" w:sz="4" w:space="0" w:color="auto"/>
            </w:tcBorders>
            <w:vAlign w:val="center"/>
          </w:tcPr>
          <w:p w14:paraId="493FAA34"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shd w:val="clear" w:color="auto" w:fill="auto"/>
          </w:tcPr>
          <w:p w14:paraId="2A716A2E"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right w:val="single" w:sz="4" w:space="0" w:color="auto"/>
            </w:tcBorders>
            <w:vAlign w:val="center"/>
          </w:tcPr>
          <w:p w14:paraId="5C031FA8"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left w:val="single" w:sz="4" w:space="0" w:color="auto"/>
              <w:bottom w:val="single" w:sz="4" w:space="0" w:color="auto"/>
              <w:right w:val="single" w:sz="4" w:space="0" w:color="auto"/>
            </w:tcBorders>
          </w:tcPr>
          <w:p w14:paraId="7EE24BAA" w14:textId="77777777" w:rsidR="00590967" w:rsidRPr="00B533DE" w:rsidRDefault="00590967" w:rsidP="00E81BCF">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A7DBE94"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±Y2</w:t>
            </w:r>
          </w:p>
        </w:tc>
      </w:tr>
      <w:tr w:rsidR="00590967" w:rsidRPr="00B533DE" w14:paraId="5684680B"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40492990" w14:textId="77777777" w:rsidR="00590967" w:rsidRPr="00B533DE"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1CC5B65" w14:textId="77777777" w:rsidR="00590967" w:rsidRPr="00B533DE" w:rsidRDefault="00590967" w:rsidP="00E81BCF">
            <w:pPr>
              <w:spacing w:after="0"/>
              <w:jc w:val="center"/>
              <w:rPr>
                <w:rFonts w:ascii="Calibri" w:eastAsia="Times New Roman" w:hAnsi="Calibri" w:cs="Calibri"/>
                <w:sz w:val="22"/>
                <w:szCs w:val="22"/>
                <w:lang w:val="en-US"/>
              </w:rPr>
            </w:pPr>
            <w:r w:rsidRPr="00166D14">
              <w:rPr>
                <w:rFonts w:ascii="Calibri" w:eastAsia="Times New Roman" w:hAnsi="Calibri" w:cs="Calibri"/>
                <w:sz w:val="22"/>
                <w:szCs w:val="22"/>
                <w:lang w:val="en-US"/>
              </w:rPr>
              <w:t>≥</w:t>
            </w:r>
            <w:r>
              <w:rPr>
                <w:rFonts w:ascii="Calibri" w:eastAsia="Times New Roman" w:hAnsi="Calibri" w:cs="Calibri"/>
                <w:sz w:val="22"/>
                <w:szCs w:val="22"/>
                <w:lang w:val="en-US"/>
              </w:rPr>
              <w:t xml:space="preserve"> 132</w:t>
            </w:r>
          </w:p>
        </w:tc>
        <w:tc>
          <w:tcPr>
            <w:tcW w:w="674" w:type="dxa"/>
            <w:tcBorders>
              <w:top w:val="single" w:sz="4" w:space="0" w:color="auto"/>
              <w:left w:val="single" w:sz="4" w:space="0" w:color="auto"/>
              <w:bottom w:val="single" w:sz="4" w:space="0" w:color="auto"/>
              <w:right w:val="single" w:sz="4" w:space="0" w:color="auto"/>
            </w:tcBorders>
            <w:vAlign w:val="center"/>
          </w:tcPr>
          <w:p w14:paraId="27DB029E" w14:textId="77777777" w:rsidR="00590967" w:rsidRPr="00B533DE" w:rsidRDefault="00590967" w:rsidP="00E81BCF">
            <w:pPr>
              <w:spacing w:after="0"/>
              <w:jc w:val="center"/>
              <w:rPr>
                <w:rFonts w:ascii="Calibri" w:eastAsia="Times New Roman" w:hAnsi="Calibri" w:cs="Calibri"/>
                <w:sz w:val="22"/>
                <w:szCs w:val="22"/>
                <w:lang w:val="en-US"/>
              </w:rPr>
            </w:pPr>
            <w:r w:rsidRPr="00B533DE">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8002178" w14:textId="77777777" w:rsidR="00590967" w:rsidRPr="00184CAD" w:rsidRDefault="00590967" w:rsidP="00E81BCF">
            <w:pPr>
              <w:spacing w:after="0"/>
              <w:jc w:val="center"/>
              <w:rPr>
                <w:rFonts w:ascii="Calibri" w:eastAsia="Times New Roman" w:hAnsi="Calibri" w:cs="Calibri"/>
                <w:sz w:val="22"/>
                <w:szCs w:val="22"/>
                <w:lang w:val="en-US"/>
              </w:rPr>
            </w:pPr>
            <w:r w:rsidRPr="00184CAD">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184CAD">
              <w:rPr>
                <w:rFonts w:ascii="Calibri" w:eastAsia="Times New Roman" w:hAnsi="Calibri" w:cs="Calibri"/>
                <w:sz w:val="22"/>
                <w:szCs w:val="22"/>
                <w:lang w:val="en-US"/>
              </w:rPr>
              <w:t>20</w:t>
            </w:r>
          </w:p>
        </w:tc>
        <w:tc>
          <w:tcPr>
            <w:tcW w:w="945" w:type="dxa"/>
            <w:tcBorders>
              <w:top w:val="single" w:sz="4" w:space="0" w:color="auto"/>
              <w:left w:val="single" w:sz="4" w:space="0" w:color="auto"/>
              <w:bottom w:val="single" w:sz="4" w:space="0" w:color="auto"/>
              <w:right w:val="single" w:sz="4" w:space="0" w:color="auto"/>
            </w:tcBorders>
            <w:vAlign w:val="center"/>
          </w:tcPr>
          <w:p w14:paraId="5810C9AA" w14:textId="77777777" w:rsidR="00590967" w:rsidRPr="00B533DE" w:rsidRDefault="00590967" w:rsidP="00E81BC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022" w:type="dxa"/>
            <w:tcBorders>
              <w:top w:val="single" w:sz="4" w:space="0" w:color="auto"/>
              <w:left w:val="single" w:sz="4" w:space="0" w:color="auto"/>
              <w:bottom w:val="single" w:sz="4" w:space="0" w:color="auto"/>
              <w:right w:val="single" w:sz="4" w:space="0" w:color="auto"/>
            </w:tcBorders>
          </w:tcPr>
          <w:p w14:paraId="17156D21" w14:textId="77777777" w:rsidR="00590967" w:rsidRPr="00B533DE" w:rsidRDefault="00590967" w:rsidP="00E81BCF">
            <w:pPr>
              <w:spacing w:after="0"/>
              <w:jc w:val="center"/>
              <w:rPr>
                <w:rFonts w:ascii="Calibri" w:hAnsi="Calibri" w:cs="Calibri"/>
                <w:sz w:val="22"/>
                <w:szCs w:val="22"/>
              </w:rPr>
            </w:pPr>
            <w:r w:rsidRPr="00560E96">
              <w:rPr>
                <w:rFonts w:ascii="Calibri" w:eastAsia="Times New Roman" w:hAnsi="Calibri" w:cs="Calibri"/>
                <w:sz w:val="22"/>
                <w:szCs w:val="22"/>
                <w:lang w:val="en-US"/>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C0853D2" w14:textId="77777777" w:rsidR="00590967" w:rsidRPr="00B533DE" w:rsidRDefault="00590967" w:rsidP="00E81BCF">
            <w:pPr>
              <w:spacing w:after="0"/>
              <w:jc w:val="center"/>
              <w:rPr>
                <w:rFonts w:ascii="Calibri" w:eastAsia="Times New Roman" w:hAnsi="Calibri" w:cs="Calibri"/>
                <w:sz w:val="22"/>
                <w:szCs w:val="22"/>
              </w:rPr>
            </w:pPr>
            <w:r>
              <w:rPr>
                <w:rFonts w:ascii="Calibri" w:hAnsi="Calibri" w:cs="Calibri"/>
                <w:sz w:val="22"/>
                <w:szCs w:val="22"/>
              </w:rPr>
              <w:t>±Y3</w:t>
            </w:r>
          </w:p>
        </w:tc>
      </w:tr>
    </w:tbl>
    <w:p w14:paraId="2C75C5C1" w14:textId="77777777" w:rsidR="00096FF1" w:rsidRDefault="00096FF1" w:rsidP="00096FF1">
      <w:pPr>
        <w:rPr>
          <w:lang w:val="en-US"/>
        </w:rPr>
      </w:pPr>
    </w:p>
    <w:p w14:paraId="19EABD62" w14:textId="77777777" w:rsidR="00590967" w:rsidRDefault="00590967" w:rsidP="00590967">
      <w:pPr>
        <w:rPr>
          <w:b/>
          <w:bCs/>
          <w:sz w:val="22"/>
          <w:szCs w:val="22"/>
        </w:rPr>
      </w:pPr>
      <w:r>
        <w:rPr>
          <w:b/>
          <w:bCs/>
          <w:sz w:val="22"/>
          <w:szCs w:val="22"/>
        </w:rPr>
        <w:t>Proposal 2a: Define measurement accuracy requirements for UE Rx-Tx with Rx FH and 2Rx in AWGN based on the total PRS bandwidth, PRS bandwidth per hop and overlap between hops (1 RB) in the simulation assumptions. The requirement in each row applies for a multi-hop Rx-Tx measurement provided:</w:t>
      </w:r>
    </w:p>
    <w:p w14:paraId="5D701C1C" w14:textId="77777777" w:rsidR="00590967" w:rsidRDefault="00590967" w:rsidP="00590967">
      <w:pPr>
        <w:pStyle w:val="ListParagraph"/>
        <w:numPr>
          <w:ilvl w:val="0"/>
          <w:numId w:val="35"/>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30F35143" w14:textId="77777777" w:rsidR="00590967" w:rsidRDefault="00590967" w:rsidP="00590967">
      <w:pPr>
        <w:pStyle w:val="ListParagraph"/>
        <w:numPr>
          <w:ilvl w:val="0"/>
          <w:numId w:val="35"/>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0181512F" w14:textId="77777777" w:rsidR="00590967" w:rsidRDefault="00590967" w:rsidP="00590967">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590967" w:rsidRPr="00B533DE" w14:paraId="05301060"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14236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E3FF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9CCF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7108E38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0E0DC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348E9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3E4F59A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590967" w:rsidRPr="00B533DE" w14:paraId="0D5D00BC"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1FF0F424" w14:textId="77777777" w:rsidR="00590967" w:rsidRPr="001323F6"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9D2C491" w14:textId="77777777" w:rsidR="00590967" w:rsidRPr="001323F6"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5CBF76C"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1CDFB0BF"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C8C3FF1" w14:textId="77777777" w:rsidR="00590967" w:rsidRPr="001323F6"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B7DCF00" w14:textId="77777777" w:rsidR="00590967" w:rsidRPr="001323F6" w:rsidRDefault="00590967" w:rsidP="00E81BCF">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647B13A8"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0ADFA0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-6 dB</w:t>
            </w:r>
          </w:p>
        </w:tc>
      </w:tr>
      <w:tr w:rsidR="00590967" w:rsidRPr="00B533DE" w14:paraId="10AADB4D"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43F1F64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3480D9C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4E308488"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3659474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1A110C0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1B07EF3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1A71F0EC"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344795"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X1b</w:t>
            </w:r>
          </w:p>
        </w:tc>
      </w:tr>
      <w:tr w:rsidR="00590967" w:rsidRPr="00B533DE" w14:paraId="08B5B0E2" w14:textId="77777777" w:rsidTr="00E81BCF">
        <w:trPr>
          <w:trHeight w:val="302"/>
          <w:jc w:val="center"/>
        </w:trPr>
        <w:tc>
          <w:tcPr>
            <w:tcW w:w="549" w:type="dxa"/>
            <w:vMerge/>
            <w:tcBorders>
              <w:left w:val="single" w:sz="4" w:space="0" w:color="auto"/>
              <w:right w:val="single" w:sz="4" w:space="0" w:color="auto"/>
            </w:tcBorders>
            <w:vAlign w:val="center"/>
          </w:tcPr>
          <w:p w14:paraId="05ABC6FC"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29FD52E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7661C825"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2048330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0CDB13B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4B907B2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00D20E18" w14:textId="77777777" w:rsidR="00590967" w:rsidRPr="001323F6" w:rsidRDefault="00590967" w:rsidP="00E81BCF">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7370A9" w14:textId="77777777" w:rsidR="00590967" w:rsidRPr="001323F6" w:rsidRDefault="00590967" w:rsidP="00E81BCF">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2b</w:t>
            </w:r>
          </w:p>
        </w:tc>
      </w:tr>
      <w:tr w:rsidR="00590967" w:rsidRPr="00B533DE" w14:paraId="21D04B93"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3D4F7088"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B9CE9D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DC473F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34A28D4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5B13750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147D4DE9"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2622983F" w14:textId="77777777" w:rsidR="00590967" w:rsidRPr="001323F6" w:rsidRDefault="00590967" w:rsidP="00E81BCF">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3</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376FFF" w14:textId="77777777" w:rsidR="00590967" w:rsidRPr="001323F6" w:rsidRDefault="00590967" w:rsidP="00E81BCF">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3b</w:t>
            </w:r>
          </w:p>
        </w:tc>
      </w:tr>
      <w:tr w:rsidR="00590967" w:rsidRPr="00B533DE" w14:paraId="112FCE80" w14:textId="77777777" w:rsidTr="00E81BCF">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4EF01A3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6C2BC68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666C8C4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6D4F3CA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50</w:t>
            </w:r>
          </w:p>
        </w:tc>
        <w:tc>
          <w:tcPr>
            <w:tcW w:w="979" w:type="dxa"/>
            <w:tcBorders>
              <w:top w:val="single" w:sz="4" w:space="0" w:color="auto"/>
              <w:left w:val="single" w:sz="4" w:space="0" w:color="auto"/>
              <w:bottom w:val="single" w:sz="4" w:space="0" w:color="auto"/>
              <w:right w:val="single" w:sz="4" w:space="0" w:color="auto"/>
            </w:tcBorders>
            <w:vAlign w:val="center"/>
          </w:tcPr>
          <w:p w14:paraId="13D725A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8</w:t>
            </w:r>
          </w:p>
        </w:tc>
        <w:tc>
          <w:tcPr>
            <w:tcW w:w="945" w:type="dxa"/>
            <w:tcBorders>
              <w:top w:val="single" w:sz="4" w:space="0" w:color="auto"/>
              <w:left w:val="single" w:sz="4" w:space="0" w:color="auto"/>
              <w:bottom w:val="single" w:sz="4" w:space="0" w:color="auto"/>
              <w:right w:val="single" w:sz="4" w:space="0" w:color="auto"/>
            </w:tcBorders>
          </w:tcPr>
          <w:p w14:paraId="3FCCD7C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307ED226" w14:textId="77777777" w:rsidR="00590967" w:rsidRPr="001323F6" w:rsidRDefault="00590967" w:rsidP="00E81BCF">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4</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C50C204" w14:textId="77777777" w:rsidR="00590967" w:rsidRPr="001323F6" w:rsidRDefault="00590967" w:rsidP="00E81BCF">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4b</w:t>
            </w:r>
          </w:p>
        </w:tc>
      </w:tr>
      <w:tr w:rsidR="00590967" w:rsidRPr="00B533DE" w14:paraId="32F975BC"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7211BD11"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D8F3AB3"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6ACBB2E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tcPr>
          <w:p w14:paraId="239A310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100</w:t>
            </w:r>
          </w:p>
        </w:tc>
        <w:tc>
          <w:tcPr>
            <w:tcW w:w="979" w:type="dxa"/>
            <w:tcBorders>
              <w:top w:val="single" w:sz="4" w:space="0" w:color="auto"/>
              <w:left w:val="single" w:sz="4" w:space="0" w:color="auto"/>
              <w:bottom w:val="single" w:sz="4" w:space="0" w:color="auto"/>
              <w:right w:val="single" w:sz="4" w:space="0" w:color="auto"/>
            </w:tcBorders>
            <w:vAlign w:val="center"/>
          </w:tcPr>
          <w:p w14:paraId="6D5720D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4</w:t>
            </w:r>
          </w:p>
        </w:tc>
        <w:tc>
          <w:tcPr>
            <w:tcW w:w="945" w:type="dxa"/>
            <w:tcBorders>
              <w:top w:val="single" w:sz="4" w:space="0" w:color="auto"/>
              <w:left w:val="single" w:sz="4" w:space="0" w:color="auto"/>
              <w:bottom w:val="single" w:sz="4" w:space="0" w:color="auto"/>
              <w:right w:val="single" w:sz="4" w:space="0" w:color="auto"/>
            </w:tcBorders>
          </w:tcPr>
          <w:p w14:paraId="4293053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1D3CACD6" w14:textId="77777777" w:rsidR="00590967" w:rsidRPr="001323F6" w:rsidRDefault="00590967" w:rsidP="00E81BCF">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5</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BBF3FA5" w14:textId="77777777" w:rsidR="00590967" w:rsidRPr="001323F6" w:rsidRDefault="00590967" w:rsidP="00E81BCF">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5b</w:t>
            </w:r>
          </w:p>
        </w:tc>
      </w:tr>
    </w:tbl>
    <w:p w14:paraId="27266A24" w14:textId="77777777" w:rsidR="00590967" w:rsidRDefault="00590967" w:rsidP="00590967">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590967" w:rsidRPr="00B533DE" w14:paraId="7306E5AC"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2AD71"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lastRenderedPageBreak/>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46AA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FCF8D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4FE22378"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79F9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332EE3"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279AA70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590967" w:rsidRPr="00B533DE" w14:paraId="4A21471A"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6AA5FCC8" w14:textId="77777777" w:rsidR="00590967" w:rsidRPr="001323F6"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CDF63E3" w14:textId="77777777" w:rsidR="00590967" w:rsidRPr="001323F6"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107F680"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498849DE"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0C869A6D" w14:textId="77777777" w:rsidR="00590967" w:rsidRPr="001323F6"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22DEF3BC" w14:textId="77777777" w:rsidR="00590967" w:rsidRPr="001323F6" w:rsidRDefault="00590967" w:rsidP="00E81BCF">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5E39263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xml:space="preserve">SINR = </w:t>
            </w:r>
            <w:r>
              <w:rPr>
                <w:rFonts w:ascii="Calibri" w:eastAsia="Times New Roman" w:hAnsi="Calibri" w:cs="Calibri"/>
                <w:sz w:val="22"/>
                <w:szCs w:val="22"/>
                <w:lang w:val="en-US"/>
              </w:rPr>
              <w:t>-3</w:t>
            </w:r>
            <w:r w:rsidRPr="001323F6">
              <w:rPr>
                <w:rFonts w:ascii="Calibri" w:eastAsia="Times New Roman" w:hAnsi="Calibri" w:cs="Calibri"/>
                <w:sz w:val="22"/>
                <w:szCs w:val="22"/>
                <w:lang w:val="en-US"/>
              </w:rPr>
              <w:t xml:space="preserve">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17D2C8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w:t>
            </w:r>
            <w:r>
              <w:rPr>
                <w:rFonts w:ascii="Calibri" w:eastAsia="Times New Roman" w:hAnsi="Calibri" w:cs="Calibri"/>
                <w:sz w:val="22"/>
                <w:szCs w:val="22"/>
                <w:lang w:val="en-US"/>
              </w:rPr>
              <w:t>13</w:t>
            </w:r>
            <w:r w:rsidRPr="001323F6">
              <w:rPr>
                <w:rFonts w:ascii="Calibri" w:eastAsia="Times New Roman" w:hAnsi="Calibri" w:cs="Calibri"/>
                <w:sz w:val="22"/>
                <w:szCs w:val="22"/>
                <w:lang w:val="en-US"/>
              </w:rPr>
              <w:t xml:space="preserve"> dB</w:t>
            </w:r>
          </w:p>
        </w:tc>
      </w:tr>
      <w:tr w:rsidR="00590967" w:rsidRPr="00B533DE" w14:paraId="18CEC6E6"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79B17C0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28F0BCC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36866DF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5E35708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4329BB3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32FEEE5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790B3C06"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0AB501"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Y1b</w:t>
            </w:r>
          </w:p>
        </w:tc>
      </w:tr>
      <w:tr w:rsidR="00590967" w:rsidRPr="00B533DE" w14:paraId="6FCD4D51" w14:textId="77777777" w:rsidTr="00E81BCF">
        <w:trPr>
          <w:trHeight w:val="302"/>
          <w:jc w:val="center"/>
        </w:trPr>
        <w:tc>
          <w:tcPr>
            <w:tcW w:w="549" w:type="dxa"/>
            <w:vMerge/>
            <w:tcBorders>
              <w:left w:val="single" w:sz="4" w:space="0" w:color="auto"/>
              <w:right w:val="single" w:sz="4" w:space="0" w:color="auto"/>
            </w:tcBorders>
            <w:vAlign w:val="center"/>
          </w:tcPr>
          <w:p w14:paraId="4FB12FBC"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5B81126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01AB7108"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291BE63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2E5ADF0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6F2B491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6A9EE11F" w14:textId="77777777" w:rsidR="00590967" w:rsidRPr="001323F6"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Y2</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2F5B45" w14:textId="77777777" w:rsidR="00590967" w:rsidRPr="001323F6"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Y2b</w:t>
            </w:r>
          </w:p>
        </w:tc>
      </w:tr>
      <w:tr w:rsidR="00590967" w:rsidRPr="00B533DE" w14:paraId="17864064"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321C01F4"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783CC4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16408315"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43F1749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211305B9"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71CF5283"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399D504B"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Y3</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31E2BE1" w14:textId="77777777" w:rsidR="00590967" w:rsidRPr="001323F6" w:rsidRDefault="00590967" w:rsidP="00E81BCF">
            <w:pPr>
              <w:spacing w:after="0"/>
              <w:jc w:val="center"/>
              <w:rPr>
                <w:rFonts w:ascii="Calibri" w:eastAsia="Times New Roman" w:hAnsi="Calibri" w:cs="Calibri"/>
                <w:sz w:val="22"/>
                <w:szCs w:val="22"/>
              </w:rPr>
            </w:pPr>
            <w:r>
              <w:rPr>
                <w:rFonts w:ascii="Calibri" w:hAnsi="Calibri" w:cs="Calibri"/>
                <w:sz w:val="22"/>
                <w:szCs w:val="22"/>
              </w:rPr>
              <w:t>Y3b</w:t>
            </w:r>
          </w:p>
        </w:tc>
      </w:tr>
      <w:tr w:rsidR="00590967" w:rsidRPr="00B533DE" w14:paraId="5F017540" w14:textId="77777777" w:rsidTr="00E81BCF">
        <w:trPr>
          <w:trHeight w:val="302"/>
          <w:jc w:val="center"/>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1460F42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66833C01"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53A1E94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057F0663"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50</w:t>
            </w:r>
          </w:p>
        </w:tc>
        <w:tc>
          <w:tcPr>
            <w:tcW w:w="979" w:type="dxa"/>
            <w:tcBorders>
              <w:top w:val="single" w:sz="4" w:space="0" w:color="auto"/>
              <w:left w:val="single" w:sz="4" w:space="0" w:color="auto"/>
              <w:bottom w:val="single" w:sz="4" w:space="0" w:color="auto"/>
              <w:right w:val="single" w:sz="4" w:space="0" w:color="auto"/>
            </w:tcBorders>
            <w:vAlign w:val="center"/>
          </w:tcPr>
          <w:p w14:paraId="7524C34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8</w:t>
            </w:r>
          </w:p>
        </w:tc>
        <w:tc>
          <w:tcPr>
            <w:tcW w:w="945" w:type="dxa"/>
            <w:tcBorders>
              <w:top w:val="single" w:sz="4" w:space="0" w:color="auto"/>
              <w:left w:val="single" w:sz="4" w:space="0" w:color="auto"/>
              <w:bottom w:val="single" w:sz="4" w:space="0" w:color="auto"/>
              <w:right w:val="single" w:sz="4" w:space="0" w:color="auto"/>
            </w:tcBorders>
          </w:tcPr>
          <w:p w14:paraId="1E64674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0CDB5C53"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Y4</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7198D8" w14:textId="77777777" w:rsidR="00590967" w:rsidRPr="001323F6" w:rsidRDefault="00590967" w:rsidP="00E81BCF">
            <w:pPr>
              <w:spacing w:after="0"/>
              <w:jc w:val="center"/>
              <w:rPr>
                <w:rFonts w:ascii="Calibri" w:eastAsia="Times New Roman" w:hAnsi="Calibri" w:cs="Calibri"/>
                <w:sz w:val="22"/>
                <w:szCs w:val="22"/>
              </w:rPr>
            </w:pPr>
            <w:r>
              <w:rPr>
                <w:rFonts w:ascii="Calibri" w:hAnsi="Calibri" w:cs="Calibri"/>
                <w:sz w:val="22"/>
                <w:szCs w:val="22"/>
              </w:rPr>
              <w:t>Y4b</w:t>
            </w:r>
          </w:p>
        </w:tc>
      </w:tr>
      <w:tr w:rsidR="00590967" w:rsidRPr="00B533DE" w14:paraId="5771A1FF"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55FC0FD6"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1F85AA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6FBBD28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120</w:t>
            </w:r>
          </w:p>
        </w:tc>
        <w:tc>
          <w:tcPr>
            <w:tcW w:w="979" w:type="dxa"/>
            <w:tcBorders>
              <w:top w:val="single" w:sz="4" w:space="0" w:color="auto"/>
              <w:left w:val="single" w:sz="4" w:space="0" w:color="auto"/>
              <w:bottom w:val="single" w:sz="4" w:space="0" w:color="auto"/>
              <w:right w:val="single" w:sz="4" w:space="0" w:color="auto"/>
            </w:tcBorders>
          </w:tcPr>
          <w:p w14:paraId="13884E8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100</w:t>
            </w:r>
          </w:p>
        </w:tc>
        <w:tc>
          <w:tcPr>
            <w:tcW w:w="979" w:type="dxa"/>
            <w:tcBorders>
              <w:top w:val="single" w:sz="4" w:space="0" w:color="auto"/>
              <w:left w:val="single" w:sz="4" w:space="0" w:color="auto"/>
              <w:bottom w:val="single" w:sz="4" w:space="0" w:color="auto"/>
              <w:right w:val="single" w:sz="4" w:space="0" w:color="auto"/>
            </w:tcBorders>
            <w:vAlign w:val="center"/>
          </w:tcPr>
          <w:p w14:paraId="6F3A320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4</w:t>
            </w:r>
          </w:p>
        </w:tc>
        <w:tc>
          <w:tcPr>
            <w:tcW w:w="945" w:type="dxa"/>
            <w:tcBorders>
              <w:top w:val="single" w:sz="4" w:space="0" w:color="auto"/>
              <w:left w:val="single" w:sz="4" w:space="0" w:color="auto"/>
              <w:bottom w:val="single" w:sz="4" w:space="0" w:color="auto"/>
              <w:right w:val="single" w:sz="4" w:space="0" w:color="auto"/>
            </w:tcBorders>
          </w:tcPr>
          <w:p w14:paraId="269E9A0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2D87C3B4"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Y5</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6B9CF8" w14:textId="77777777" w:rsidR="00590967" w:rsidRPr="001323F6" w:rsidRDefault="00590967" w:rsidP="00E81BCF">
            <w:pPr>
              <w:spacing w:after="0"/>
              <w:jc w:val="center"/>
              <w:rPr>
                <w:rFonts w:ascii="Calibri" w:eastAsia="Times New Roman" w:hAnsi="Calibri" w:cs="Calibri"/>
                <w:sz w:val="22"/>
                <w:szCs w:val="22"/>
              </w:rPr>
            </w:pPr>
            <w:r>
              <w:rPr>
                <w:rFonts w:ascii="Calibri" w:hAnsi="Calibri" w:cs="Calibri"/>
                <w:sz w:val="22"/>
                <w:szCs w:val="22"/>
              </w:rPr>
              <w:t>Y5b</w:t>
            </w:r>
          </w:p>
        </w:tc>
      </w:tr>
    </w:tbl>
    <w:p w14:paraId="6CD3F1A8" w14:textId="77777777" w:rsidR="00590967" w:rsidRDefault="00590967" w:rsidP="00096FF1">
      <w:pPr>
        <w:rPr>
          <w:lang w:val="en-US"/>
        </w:rPr>
      </w:pPr>
    </w:p>
    <w:p w14:paraId="0AAE92B7" w14:textId="77777777" w:rsidR="00590967" w:rsidRDefault="00590967" w:rsidP="00590967">
      <w:pPr>
        <w:rPr>
          <w:b/>
          <w:bCs/>
          <w:sz w:val="22"/>
          <w:szCs w:val="22"/>
        </w:rPr>
      </w:pPr>
      <w:r>
        <w:rPr>
          <w:b/>
          <w:bCs/>
          <w:sz w:val="22"/>
          <w:szCs w:val="22"/>
        </w:rPr>
        <w:t>Proposal 2b: Define measurement accuracy requirements for UE Rx-Tx with Rx FH and 1Rx in AWGN based on the total PRS bandwidth, PRS bandwidth per hop and overlap between hops (1 RB) in the simulation assumptions. The requirement in each row applies for a multi-hop Rx-Tx measurement provided:</w:t>
      </w:r>
    </w:p>
    <w:p w14:paraId="663F3EB6" w14:textId="77777777" w:rsidR="00590967" w:rsidRDefault="00590967" w:rsidP="00590967">
      <w:pPr>
        <w:pStyle w:val="ListParagraph"/>
        <w:numPr>
          <w:ilvl w:val="0"/>
          <w:numId w:val="36"/>
        </w:numPr>
        <w:rPr>
          <w:b/>
          <w:bCs/>
          <w:sz w:val="22"/>
          <w:szCs w:val="22"/>
        </w:rPr>
      </w:pPr>
      <w:r w:rsidRPr="00821B5C">
        <w:rPr>
          <w:b/>
          <w:bCs/>
          <w:sz w:val="22"/>
          <w:szCs w:val="22"/>
        </w:rPr>
        <w:t>the minimum expected measured PRS BW is equal or larger than the total PRS BW</w:t>
      </w:r>
      <w:r>
        <w:rPr>
          <w:b/>
          <w:bCs/>
          <w:sz w:val="22"/>
          <w:szCs w:val="22"/>
        </w:rPr>
        <w:t xml:space="preserve"> listed in that row,</w:t>
      </w:r>
      <w:r w:rsidRPr="00821B5C">
        <w:rPr>
          <w:b/>
          <w:bCs/>
          <w:sz w:val="22"/>
          <w:szCs w:val="22"/>
        </w:rPr>
        <w:t xml:space="preserve"> and</w:t>
      </w:r>
    </w:p>
    <w:p w14:paraId="2355A9DB" w14:textId="77777777" w:rsidR="00590967" w:rsidRDefault="00590967" w:rsidP="00590967">
      <w:pPr>
        <w:pStyle w:val="ListParagraph"/>
        <w:numPr>
          <w:ilvl w:val="0"/>
          <w:numId w:val="36"/>
        </w:numPr>
        <w:rPr>
          <w:b/>
          <w:bCs/>
          <w:sz w:val="22"/>
          <w:szCs w:val="22"/>
        </w:rPr>
      </w:pPr>
      <w:r w:rsidRPr="00821B5C">
        <w:rPr>
          <w:b/>
          <w:bCs/>
          <w:sz w:val="22"/>
          <w:szCs w:val="22"/>
        </w:rPr>
        <w:t xml:space="preserve">the </w:t>
      </w:r>
      <w:r>
        <w:rPr>
          <w:b/>
          <w:bCs/>
          <w:sz w:val="22"/>
          <w:szCs w:val="22"/>
        </w:rPr>
        <w:t xml:space="preserve">max </w:t>
      </w:r>
      <w:r w:rsidRPr="00821B5C">
        <w:rPr>
          <w:b/>
          <w:bCs/>
          <w:sz w:val="22"/>
          <w:szCs w:val="22"/>
        </w:rPr>
        <w:t>BW per hop (</w:t>
      </w:r>
      <w:r>
        <w:rPr>
          <w:b/>
          <w:bCs/>
          <w:sz w:val="22"/>
          <w:szCs w:val="22"/>
        </w:rPr>
        <w:t>component 1 of FG 13-1)</w:t>
      </w:r>
      <w:r w:rsidRPr="00821B5C">
        <w:rPr>
          <w:b/>
          <w:bCs/>
          <w:sz w:val="22"/>
          <w:szCs w:val="22"/>
        </w:rPr>
        <w:t xml:space="preserve"> </w:t>
      </w:r>
      <w:r>
        <w:rPr>
          <w:b/>
          <w:bCs/>
          <w:sz w:val="22"/>
          <w:szCs w:val="22"/>
        </w:rPr>
        <w:t>supported by the UE is equal or larger to the value listed in that row.</w:t>
      </w:r>
    </w:p>
    <w:p w14:paraId="2861F2F4" w14:textId="77777777" w:rsidR="00590967" w:rsidRDefault="00590967" w:rsidP="00590967">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590967" w:rsidRPr="00B533DE" w14:paraId="3EFEFE6F"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23D8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02BED"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21DE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2FD21BF5"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7555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2454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17875CC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590967" w:rsidRPr="00B533DE" w14:paraId="10785637"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773AE62" w14:textId="77777777" w:rsidR="00590967" w:rsidRPr="001323F6"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BF5B913" w14:textId="77777777" w:rsidR="00590967" w:rsidRPr="001323F6"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CC9CEB7"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150C20E5"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0D569F93" w14:textId="77777777" w:rsidR="00590967" w:rsidRPr="001323F6"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F348E96" w14:textId="77777777" w:rsidR="00590967" w:rsidRPr="001323F6" w:rsidRDefault="00590967" w:rsidP="00E81BCF">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2E4EF59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262FBD2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-6 dB</w:t>
            </w:r>
          </w:p>
        </w:tc>
      </w:tr>
      <w:tr w:rsidR="00590967" w:rsidRPr="00B533DE" w14:paraId="1EAAB0A9"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739035A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7E680270"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773285B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684171A9"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31B23DA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1DF51B8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5F2D98F4"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51A819"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X1b</w:t>
            </w:r>
          </w:p>
        </w:tc>
      </w:tr>
      <w:tr w:rsidR="00590967" w:rsidRPr="00B533DE" w14:paraId="2415F9C0" w14:textId="77777777" w:rsidTr="00E81BCF">
        <w:trPr>
          <w:trHeight w:val="302"/>
          <w:jc w:val="center"/>
        </w:trPr>
        <w:tc>
          <w:tcPr>
            <w:tcW w:w="549" w:type="dxa"/>
            <w:vMerge/>
            <w:tcBorders>
              <w:left w:val="single" w:sz="4" w:space="0" w:color="auto"/>
              <w:right w:val="single" w:sz="4" w:space="0" w:color="auto"/>
            </w:tcBorders>
            <w:vAlign w:val="center"/>
          </w:tcPr>
          <w:p w14:paraId="1547F453"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0474DF1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129EF4A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771D9F0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466BF93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374462B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558BAEA4" w14:textId="77777777" w:rsidR="00590967" w:rsidRPr="001323F6" w:rsidRDefault="00590967" w:rsidP="00E81BCF">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B7B134" w14:textId="77777777" w:rsidR="00590967" w:rsidRPr="001323F6" w:rsidRDefault="00590967" w:rsidP="00E81BCF">
            <w:pPr>
              <w:spacing w:after="0"/>
              <w:jc w:val="center"/>
              <w:rPr>
                <w:rFonts w:ascii="Calibri" w:eastAsia="Times New Roman" w:hAnsi="Calibri" w:cs="Calibri"/>
                <w:sz w:val="22"/>
                <w:szCs w:val="22"/>
                <w:lang w:val="en-US"/>
              </w:rPr>
            </w:pPr>
            <w:r w:rsidRPr="009E1D9D">
              <w:rPr>
                <w:rFonts w:ascii="Calibri" w:hAnsi="Calibri" w:cs="Calibri"/>
                <w:sz w:val="22"/>
                <w:szCs w:val="22"/>
              </w:rPr>
              <w:t>X</w:t>
            </w:r>
            <w:r>
              <w:rPr>
                <w:rFonts w:ascii="Calibri" w:hAnsi="Calibri" w:cs="Calibri"/>
                <w:sz w:val="22"/>
                <w:szCs w:val="22"/>
              </w:rPr>
              <w:t>2b</w:t>
            </w:r>
          </w:p>
        </w:tc>
      </w:tr>
      <w:tr w:rsidR="00590967" w:rsidRPr="00B533DE" w14:paraId="5A30941D"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7A1AF6C4"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779A9F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117B91F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4C9AE9E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6E0CE9F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00794DE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48AF4DCC" w14:textId="77777777" w:rsidR="00590967" w:rsidRPr="001323F6" w:rsidRDefault="00590967" w:rsidP="00E81BCF">
            <w:pPr>
              <w:spacing w:after="0"/>
              <w:jc w:val="center"/>
              <w:rPr>
                <w:rFonts w:ascii="Calibri" w:hAnsi="Calibri" w:cs="Calibri"/>
                <w:sz w:val="22"/>
                <w:szCs w:val="22"/>
              </w:rPr>
            </w:pPr>
            <w:r w:rsidRPr="009E1D9D">
              <w:rPr>
                <w:rFonts w:ascii="Calibri" w:hAnsi="Calibri" w:cs="Calibri"/>
                <w:sz w:val="22"/>
                <w:szCs w:val="22"/>
              </w:rPr>
              <w:t>X</w:t>
            </w:r>
            <w:r>
              <w:rPr>
                <w:rFonts w:ascii="Calibri" w:hAnsi="Calibri" w:cs="Calibri"/>
                <w:sz w:val="22"/>
                <w:szCs w:val="22"/>
              </w:rPr>
              <w:t>3</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84856A4" w14:textId="77777777" w:rsidR="00590967" w:rsidRPr="001323F6" w:rsidRDefault="00590967" w:rsidP="00E81BCF">
            <w:pPr>
              <w:spacing w:after="0"/>
              <w:jc w:val="center"/>
              <w:rPr>
                <w:rFonts w:ascii="Calibri" w:eastAsia="Times New Roman" w:hAnsi="Calibri" w:cs="Calibri"/>
                <w:sz w:val="22"/>
                <w:szCs w:val="22"/>
              </w:rPr>
            </w:pPr>
            <w:r w:rsidRPr="009E1D9D">
              <w:rPr>
                <w:rFonts w:ascii="Calibri" w:hAnsi="Calibri" w:cs="Calibri"/>
                <w:sz w:val="22"/>
                <w:szCs w:val="22"/>
              </w:rPr>
              <w:t>X</w:t>
            </w:r>
            <w:r>
              <w:rPr>
                <w:rFonts w:ascii="Calibri" w:hAnsi="Calibri" w:cs="Calibri"/>
                <w:sz w:val="22"/>
                <w:szCs w:val="22"/>
              </w:rPr>
              <w:t>3b</w:t>
            </w:r>
          </w:p>
        </w:tc>
      </w:tr>
    </w:tbl>
    <w:p w14:paraId="14AF01C4" w14:textId="77777777" w:rsidR="00590967" w:rsidRDefault="00590967" w:rsidP="00590967">
      <w:pPr>
        <w:rPr>
          <w:b/>
          <w:bCs/>
          <w:sz w:val="22"/>
          <w:szCs w:val="22"/>
        </w:rPr>
      </w:pPr>
    </w:p>
    <w:tbl>
      <w:tblPr>
        <w:tblW w:w="7366" w:type="dxa"/>
        <w:jc w:val="center"/>
        <w:tblLook w:val="04A0" w:firstRow="1" w:lastRow="0" w:firstColumn="1" w:lastColumn="0" w:noHBand="0" w:noVBand="1"/>
      </w:tblPr>
      <w:tblGrid>
        <w:gridCol w:w="549"/>
        <w:gridCol w:w="922"/>
        <w:gridCol w:w="674"/>
        <w:gridCol w:w="979"/>
        <w:gridCol w:w="979"/>
        <w:gridCol w:w="945"/>
        <w:gridCol w:w="1158"/>
        <w:gridCol w:w="1160"/>
      </w:tblGrid>
      <w:tr w:rsidR="00590967" w:rsidRPr="00B533DE" w14:paraId="51C97859" w14:textId="77777777" w:rsidTr="00E81BCF">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37EE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7BDA1"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2AA4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SCS (kHz)</w:t>
            </w:r>
          </w:p>
        </w:tc>
        <w:tc>
          <w:tcPr>
            <w:tcW w:w="979" w:type="dxa"/>
            <w:vMerge w:val="restart"/>
            <w:tcBorders>
              <w:top w:val="single" w:sz="4" w:space="0" w:color="auto"/>
              <w:left w:val="single" w:sz="4" w:space="0" w:color="auto"/>
              <w:right w:val="single" w:sz="4" w:space="0" w:color="auto"/>
            </w:tcBorders>
            <w:vAlign w:val="center"/>
          </w:tcPr>
          <w:p w14:paraId="53CBF329"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C45B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4C0EF7"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Num. samples</w:t>
            </w:r>
          </w:p>
        </w:tc>
        <w:tc>
          <w:tcPr>
            <w:tcW w:w="2318" w:type="dxa"/>
            <w:gridSpan w:val="2"/>
            <w:tcBorders>
              <w:top w:val="single" w:sz="4" w:space="0" w:color="auto"/>
              <w:left w:val="single" w:sz="4" w:space="0" w:color="auto"/>
              <w:right w:val="single" w:sz="4" w:space="0" w:color="auto"/>
            </w:tcBorders>
            <w:vAlign w:val="center"/>
          </w:tcPr>
          <w:p w14:paraId="19E7197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Accuracy [90%] (Tc)</w:t>
            </w:r>
          </w:p>
        </w:tc>
      </w:tr>
      <w:tr w:rsidR="00590967" w:rsidRPr="00B533DE" w14:paraId="519A814D" w14:textId="77777777" w:rsidTr="00E81BCF">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91AC10E" w14:textId="77777777" w:rsidR="00590967" w:rsidRPr="001323F6" w:rsidRDefault="00590967" w:rsidP="00E81BCF">
            <w:pPr>
              <w:spacing w:after="0"/>
              <w:rPr>
                <w:rFonts w:ascii="Calibri" w:eastAsia="Times New Roman" w:hAnsi="Calibri" w:cs="Calibri"/>
                <w:sz w:val="22"/>
                <w:szCs w:val="22"/>
                <w:lang w:val="en-US"/>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526CFDF1" w14:textId="77777777" w:rsidR="00590967" w:rsidRPr="001323F6" w:rsidRDefault="00590967" w:rsidP="00E81BC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3A56E7CF"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left w:val="single" w:sz="4" w:space="0" w:color="auto"/>
              <w:bottom w:val="single" w:sz="4" w:space="0" w:color="auto"/>
              <w:right w:val="single" w:sz="4" w:space="0" w:color="auto"/>
            </w:tcBorders>
          </w:tcPr>
          <w:p w14:paraId="3307C133" w14:textId="77777777" w:rsidR="00590967" w:rsidRPr="001323F6" w:rsidRDefault="00590967" w:rsidP="00E81BCF">
            <w:pPr>
              <w:spacing w:after="0"/>
              <w:rPr>
                <w:rFonts w:ascii="Calibri" w:eastAsia="Times New Roman" w:hAnsi="Calibri" w:cs="Calibri"/>
                <w:sz w:val="22"/>
                <w:szCs w:val="22"/>
                <w:lang w:val="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B8B8291" w14:textId="77777777" w:rsidR="00590967" w:rsidRPr="001323F6" w:rsidRDefault="00590967" w:rsidP="00E81BC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21CC1A1" w14:textId="77777777" w:rsidR="00590967" w:rsidRPr="001323F6" w:rsidRDefault="00590967" w:rsidP="00E81BCF">
            <w:pPr>
              <w:spacing w:after="0"/>
              <w:rPr>
                <w:rFonts w:ascii="Calibri" w:eastAsia="Times New Roman" w:hAnsi="Calibri" w:cs="Calibri"/>
                <w:sz w:val="22"/>
                <w:szCs w:val="22"/>
                <w:lang w:val="en-US"/>
              </w:rPr>
            </w:pPr>
          </w:p>
        </w:tc>
        <w:tc>
          <w:tcPr>
            <w:tcW w:w="1158" w:type="dxa"/>
            <w:tcBorders>
              <w:top w:val="single" w:sz="4" w:space="0" w:color="auto"/>
              <w:left w:val="single" w:sz="4" w:space="0" w:color="auto"/>
              <w:bottom w:val="single" w:sz="4" w:space="0" w:color="auto"/>
              <w:right w:val="single" w:sz="4" w:space="0" w:color="auto"/>
            </w:tcBorders>
            <w:vAlign w:val="center"/>
          </w:tcPr>
          <w:p w14:paraId="643D05D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xml:space="preserve">SINR = </w:t>
            </w:r>
            <w:r>
              <w:rPr>
                <w:rFonts w:ascii="Calibri" w:eastAsia="Times New Roman" w:hAnsi="Calibri" w:cs="Calibri"/>
                <w:sz w:val="22"/>
                <w:szCs w:val="22"/>
                <w:lang w:val="en-US"/>
              </w:rPr>
              <w:t>-3</w:t>
            </w:r>
            <w:r w:rsidRPr="001323F6">
              <w:rPr>
                <w:rFonts w:ascii="Calibri" w:eastAsia="Times New Roman" w:hAnsi="Calibri" w:cs="Calibri"/>
                <w:sz w:val="22"/>
                <w:szCs w:val="22"/>
                <w:lang w:val="en-US"/>
              </w:rPr>
              <w:t xml:space="preserve">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14170153"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SINR = -</w:t>
            </w:r>
            <w:r>
              <w:rPr>
                <w:rFonts w:ascii="Calibri" w:eastAsia="Times New Roman" w:hAnsi="Calibri" w:cs="Calibri"/>
                <w:sz w:val="22"/>
                <w:szCs w:val="22"/>
                <w:lang w:val="en-US"/>
              </w:rPr>
              <w:t>13</w:t>
            </w:r>
            <w:r w:rsidRPr="001323F6">
              <w:rPr>
                <w:rFonts w:ascii="Calibri" w:eastAsia="Times New Roman" w:hAnsi="Calibri" w:cs="Calibri"/>
                <w:sz w:val="22"/>
                <w:szCs w:val="22"/>
                <w:lang w:val="en-US"/>
              </w:rPr>
              <w:t xml:space="preserve"> dB</w:t>
            </w:r>
          </w:p>
        </w:tc>
      </w:tr>
      <w:tr w:rsidR="00590967" w:rsidRPr="00B533DE" w14:paraId="26BA2E8D" w14:textId="77777777" w:rsidTr="00E81BCF">
        <w:trPr>
          <w:trHeight w:val="302"/>
          <w:jc w:val="center"/>
        </w:trPr>
        <w:tc>
          <w:tcPr>
            <w:tcW w:w="549" w:type="dxa"/>
            <w:vMerge w:val="restart"/>
            <w:tcBorders>
              <w:top w:val="single" w:sz="4" w:space="0" w:color="auto"/>
              <w:left w:val="single" w:sz="4" w:space="0" w:color="auto"/>
              <w:right w:val="single" w:sz="4" w:space="0" w:color="auto"/>
            </w:tcBorders>
            <w:vAlign w:val="center"/>
          </w:tcPr>
          <w:p w14:paraId="2F5F50F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FR1</w:t>
            </w:r>
          </w:p>
        </w:tc>
        <w:tc>
          <w:tcPr>
            <w:tcW w:w="922" w:type="dxa"/>
            <w:tcBorders>
              <w:top w:val="single" w:sz="4" w:space="0" w:color="auto"/>
              <w:left w:val="single" w:sz="4" w:space="0" w:color="auto"/>
              <w:right w:val="single" w:sz="4" w:space="0" w:color="auto"/>
            </w:tcBorders>
            <w:vAlign w:val="center"/>
          </w:tcPr>
          <w:p w14:paraId="76B3214C"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5111589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15</w:t>
            </w:r>
          </w:p>
        </w:tc>
        <w:tc>
          <w:tcPr>
            <w:tcW w:w="979" w:type="dxa"/>
            <w:tcBorders>
              <w:top w:val="single" w:sz="4" w:space="0" w:color="auto"/>
              <w:left w:val="single" w:sz="4" w:space="0" w:color="auto"/>
              <w:right w:val="single" w:sz="4" w:space="0" w:color="auto"/>
            </w:tcBorders>
          </w:tcPr>
          <w:p w14:paraId="217FAB8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10</w:t>
            </w:r>
          </w:p>
        </w:tc>
        <w:tc>
          <w:tcPr>
            <w:tcW w:w="979" w:type="dxa"/>
            <w:tcBorders>
              <w:top w:val="single" w:sz="4" w:space="0" w:color="auto"/>
              <w:left w:val="single" w:sz="4" w:space="0" w:color="auto"/>
              <w:right w:val="single" w:sz="4" w:space="0" w:color="auto"/>
            </w:tcBorders>
            <w:vAlign w:val="center"/>
          </w:tcPr>
          <w:p w14:paraId="39E48016"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32</w:t>
            </w:r>
          </w:p>
        </w:tc>
        <w:tc>
          <w:tcPr>
            <w:tcW w:w="945" w:type="dxa"/>
            <w:tcBorders>
              <w:top w:val="single" w:sz="4" w:space="0" w:color="auto"/>
              <w:left w:val="single" w:sz="4" w:space="0" w:color="auto"/>
              <w:right w:val="single" w:sz="4" w:space="0" w:color="auto"/>
            </w:tcBorders>
            <w:vAlign w:val="center"/>
          </w:tcPr>
          <w:p w14:paraId="0E129341"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79A7CE1F"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9B6D3B"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Y1b</w:t>
            </w:r>
          </w:p>
        </w:tc>
      </w:tr>
      <w:tr w:rsidR="00590967" w:rsidRPr="00B533DE" w14:paraId="5B02A0F4" w14:textId="77777777" w:rsidTr="00E81BCF">
        <w:trPr>
          <w:trHeight w:val="302"/>
          <w:jc w:val="center"/>
        </w:trPr>
        <w:tc>
          <w:tcPr>
            <w:tcW w:w="549" w:type="dxa"/>
            <w:vMerge/>
            <w:tcBorders>
              <w:left w:val="single" w:sz="4" w:space="0" w:color="auto"/>
              <w:right w:val="single" w:sz="4" w:space="0" w:color="auto"/>
            </w:tcBorders>
            <w:vAlign w:val="center"/>
          </w:tcPr>
          <w:p w14:paraId="4F98A0F4"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right w:val="single" w:sz="4" w:space="0" w:color="auto"/>
            </w:tcBorders>
            <w:vAlign w:val="center"/>
          </w:tcPr>
          <w:p w14:paraId="2D63804A"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272</w:t>
            </w:r>
          </w:p>
        </w:tc>
        <w:tc>
          <w:tcPr>
            <w:tcW w:w="674" w:type="dxa"/>
            <w:tcBorders>
              <w:top w:val="single" w:sz="4" w:space="0" w:color="auto"/>
              <w:left w:val="single" w:sz="4" w:space="0" w:color="auto"/>
              <w:right w:val="single" w:sz="4" w:space="0" w:color="auto"/>
            </w:tcBorders>
            <w:vAlign w:val="center"/>
          </w:tcPr>
          <w:p w14:paraId="5D3D73F1"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30</w:t>
            </w:r>
          </w:p>
        </w:tc>
        <w:tc>
          <w:tcPr>
            <w:tcW w:w="979" w:type="dxa"/>
            <w:tcBorders>
              <w:top w:val="single" w:sz="4" w:space="0" w:color="auto"/>
              <w:left w:val="single" w:sz="4" w:space="0" w:color="auto"/>
              <w:right w:val="single" w:sz="4" w:space="0" w:color="auto"/>
            </w:tcBorders>
          </w:tcPr>
          <w:p w14:paraId="1995D552"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right w:val="single" w:sz="4" w:space="0" w:color="auto"/>
            </w:tcBorders>
            <w:vAlign w:val="center"/>
          </w:tcPr>
          <w:p w14:paraId="24256C6E"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right w:val="single" w:sz="4" w:space="0" w:color="auto"/>
            </w:tcBorders>
          </w:tcPr>
          <w:p w14:paraId="4ABD6FEF"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607BF199" w14:textId="77777777" w:rsidR="00590967" w:rsidRPr="001323F6"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Y2</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DF06941" w14:textId="77777777" w:rsidR="00590967" w:rsidRPr="001323F6" w:rsidRDefault="00590967" w:rsidP="00E81BCF">
            <w:pPr>
              <w:spacing w:after="0"/>
              <w:jc w:val="center"/>
              <w:rPr>
                <w:rFonts w:ascii="Calibri" w:eastAsia="Times New Roman" w:hAnsi="Calibri" w:cs="Calibri"/>
                <w:sz w:val="22"/>
                <w:szCs w:val="22"/>
                <w:lang w:val="en-US"/>
              </w:rPr>
            </w:pPr>
            <w:r>
              <w:rPr>
                <w:rFonts w:ascii="Calibri" w:hAnsi="Calibri" w:cs="Calibri"/>
                <w:sz w:val="22"/>
                <w:szCs w:val="22"/>
              </w:rPr>
              <w:t>Y2b</w:t>
            </w:r>
          </w:p>
        </w:tc>
      </w:tr>
      <w:tr w:rsidR="00590967" w:rsidRPr="00B533DE" w14:paraId="1A3B16D8" w14:textId="77777777" w:rsidTr="00E81BCF">
        <w:trPr>
          <w:trHeight w:val="302"/>
          <w:jc w:val="center"/>
        </w:trPr>
        <w:tc>
          <w:tcPr>
            <w:tcW w:w="549" w:type="dxa"/>
            <w:vMerge/>
            <w:tcBorders>
              <w:left w:val="single" w:sz="4" w:space="0" w:color="auto"/>
              <w:bottom w:val="single" w:sz="4" w:space="0" w:color="auto"/>
              <w:right w:val="single" w:sz="4" w:space="0" w:color="auto"/>
            </w:tcBorders>
            <w:vAlign w:val="center"/>
          </w:tcPr>
          <w:p w14:paraId="0EE58F47" w14:textId="77777777" w:rsidR="00590967" w:rsidRPr="001323F6" w:rsidRDefault="00590967" w:rsidP="00E81BCF">
            <w:pPr>
              <w:spacing w:after="0"/>
              <w:jc w:val="center"/>
              <w:rPr>
                <w:rFonts w:ascii="Calibri" w:eastAsia="Times New Roman" w:hAnsi="Calibri" w:cs="Calibri"/>
                <w:sz w:val="22"/>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7B65A15"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49AA8F73"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60</w:t>
            </w:r>
          </w:p>
        </w:tc>
        <w:tc>
          <w:tcPr>
            <w:tcW w:w="979" w:type="dxa"/>
            <w:tcBorders>
              <w:top w:val="single" w:sz="4" w:space="0" w:color="auto"/>
              <w:left w:val="single" w:sz="4" w:space="0" w:color="auto"/>
              <w:bottom w:val="single" w:sz="4" w:space="0" w:color="auto"/>
              <w:right w:val="single" w:sz="4" w:space="0" w:color="auto"/>
            </w:tcBorders>
          </w:tcPr>
          <w:p w14:paraId="2F4E14F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 20</w:t>
            </w:r>
          </w:p>
        </w:tc>
        <w:tc>
          <w:tcPr>
            <w:tcW w:w="979" w:type="dxa"/>
            <w:tcBorders>
              <w:top w:val="single" w:sz="4" w:space="0" w:color="auto"/>
              <w:left w:val="single" w:sz="4" w:space="0" w:color="auto"/>
              <w:bottom w:val="single" w:sz="4" w:space="0" w:color="auto"/>
              <w:right w:val="single" w:sz="4" w:space="0" w:color="auto"/>
            </w:tcBorders>
            <w:vAlign w:val="center"/>
          </w:tcPr>
          <w:p w14:paraId="6187B1BB"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16</w:t>
            </w:r>
          </w:p>
        </w:tc>
        <w:tc>
          <w:tcPr>
            <w:tcW w:w="945" w:type="dxa"/>
            <w:tcBorders>
              <w:top w:val="single" w:sz="4" w:space="0" w:color="auto"/>
              <w:left w:val="single" w:sz="4" w:space="0" w:color="auto"/>
              <w:bottom w:val="single" w:sz="4" w:space="0" w:color="auto"/>
              <w:right w:val="single" w:sz="4" w:space="0" w:color="auto"/>
            </w:tcBorders>
          </w:tcPr>
          <w:p w14:paraId="2DBA36E4" w14:textId="77777777" w:rsidR="00590967" w:rsidRPr="001323F6" w:rsidRDefault="00590967" w:rsidP="00E81BCF">
            <w:pPr>
              <w:spacing w:after="0"/>
              <w:jc w:val="center"/>
              <w:rPr>
                <w:rFonts w:ascii="Calibri" w:eastAsia="Times New Roman" w:hAnsi="Calibri" w:cs="Calibri"/>
                <w:sz w:val="22"/>
                <w:szCs w:val="22"/>
                <w:lang w:val="en-US"/>
              </w:rPr>
            </w:pPr>
            <w:r w:rsidRPr="001323F6">
              <w:rPr>
                <w:rFonts w:ascii="Calibri" w:eastAsia="Times New Roman" w:hAnsi="Calibri" w:cs="Calibri"/>
                <w:sz w:val="22"/>
                <w:szCs w:val="22"/>
                <w:lang w:val="en-US"/>
              </w:rPr>
              <w:t>2</w:t>
            </w:r>
          </w:p>
        </w:tc>
        <w:tc>
          <w:tcPr>
            <w:tcW w:w="1158" w:type="dxa"/>
            <w:tcBorders>
              <w:top w:val="single" w:sz="4" w:space="0" w:color="auto"/>
              <w:left w:val="single" w:sz="4" w:space="0" w:color="auto"/>
              <w:bottom w:val="single" w:sz="4" w:space="0" w:color="auto"/>
              <w:right w:val="single" w:sz="4" w:space="0" w:color="auto"/>
            </w:tcBorders>
          </w:tcPr>
          <w:p w14:paraId="5BD88824" w14:textId="77777777" w:rsidR="00590967" w:rsidRPr="001323F6" w:rsidRDefault="00590967" w:rsidP="00E81BCF">
            <w:pPr>
              <w:spacing w:after="0"/>
              <w:jc w:val="center"/>
              <w:rPr>
                <w:rFonts w:ascii="Calibri" w:hAnsi="Calibri" w:cs="Calibri"/>
                <w:sz w:val="22"/>
                <w:szCs w:val="22"/>
              </w:rPr>
            </w:pPr>
            <w:r>
              <w:rPr>
                <w:rFonts w:ascii="Calibri" w:hAnsi="Calibri" w:cs="Calibri"/>
                <w:sz w:val="22"/>
                <w:szCs w:val="22"/>
              </w:rPr>
              <w:t>Y3</w:t>
            </w:r>
            <w:r w:rsidRPr="009E1D9D">
              <w:rPr>
                <w:rFonts w:ascii="Calibri" w:hAnsi="Calibri" w:cs="Calibri"/>
                <w:sz w:val="22"/>
                <w:szCs w:val="22"/>
              </w:rPr>
              <w:t>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CEBB994" w14:textId="77777777" w:rsidR="00590967" w:rsidRPr="001323F6" w:rsidRDefault="00590967" w:rsidP="00E81BCF">
            <w:pPr>
              <w:spacing w:after="0"/>
              <w:jc w:val="center"/>
              <w:rPr>
                <w:rFonts w:ascii="Calibri" w:eastAsia="Times New Roman" w:hAnsi="Calibri" w:cs="Calibri"/>
                <w:sz w:val="22"/>
                <w:szCs w:val="22"/>
              </w:rPr>
            </w:pPr>
            <w:r>
              <w:rPr>
                <w:rFonts w:ascii="Calibri" w:hAnsi="Calibri" w:cs="Calibri"/>
                <w:sz w:val="22"/>
                <w:szCs w:val="22"/>
              </w:rPr>
              <w:t>Y3b</w:t>
            </w:r>
          </w:p>
        </w:tc>
      </w:tr>
    </w:tbl>
    <w:p w14:paraId="67E81929" w14:textId="77777777" w:rsidR="00590967" w:rsidRDefault="00590967" w:rsidP="00590967">
      <w:pPr>
        <w:spacing w:after="0"/>
        <w:rPr>
          <w:b/>
          <w:bCs/>
          <w:sz w:val="22"/>
          <w:szCs w:val="22"/>
        </w:rPr>
      </w:pPr>
    </w:p>
    <w:p w14:paraId="17216B2D" w14:textId="77777777" w:rsidR="00590967" w:rsidRDefault="00590967" w:rsidP="00590967">
      <w:pPr>
        <w:rPr>
          <w:b/>
          <w:bCs/>
          <w:sz w:val="22"/>
          <w:szCs w:val="22"/>
        </w:rPr>
      </w:pPr>
      <w:r>
        <w:rPr>
          <w:b/>
          <w:bCs/>
          <w:sz w:val="22"/>
          <w:szCs w:val="22"/>
        </w:rPr>
        <w:t>Proposal 3: For PRS-RSRP and PRS-RSRPP measurements with FH, apply the measurement accuracy requirements without FH defined for the corresponding PRS BW per hop.</w:t>
      </w:r>
    </w:p>
    <w:p w14:paraId="14CC2576" w14:textId="77777777" w:rsidR="00590967" w:rsidRPr="00731228" w:rsidRDefault="00590967" w:rsidP="00590967">
      <w:pPr>
        <w:rPr>
          <w:b/>
          <w:bCs/>
          <w:sz w:val="22"/>
          <w:szCs w:val="22"/>
        </w:rPr>
      </w:pPr>
      <w:r w:rsidRPr="00731228">
        <w:rPr>
          <w:b/>
          <w:bCs/>
          <w:sz w:val="22"/>
          <w:szCs w:val="22"/>
        </w:rPr>
        <w:t>Proposal</w:t>
      </w:r>
      <w:r>
        <w:rPr>
          <w:b/>
          <w:bCs/>
          <w:sz w:val="22"/>
          <w:szCs w:val="22"/>
        </w:rPr>
        <w:t xml:space="preserve"> 4</w:t>
      </w:r>
      <w:r w:rsidRPr="00731228">
        <w:rPr>
          <w:b/>
          <w:bCs/>
          <w:sz w:val="22"/>
          <w:szCs w:val="22"/>
        </w:rPr>
        <w:t xml:space="preserve">: Define test cases for measurement accuracy with FH </w:t>
      </w:r>
      <w:r>
        <w:rPr>
          <w:b/>
          <w:bCs/>
          <w:sz w:val="22"/>
          <w:szCs w:val="22"/>
        </w:rPr>
        <w:t>only for</w:t>
      </w:r>
      <w:r w:rsidRPr="00731228">
        <w:rPr>
          <w:b/>
          <w:bCs/>
          <w:sz w:val="22"/>
          <w:szCs w:val="22"/>
        </w:rPr>
        <w:t xml:space="preserve"> AWGN </w:t>
      </w:r>
      <w:r>
        <w:rPr>
          <w:b/>
          <w:bCs/>
          <w:sz w:val="22"/>
          <w:szCs w:val="22"/>
        </w:rPr>
        <w:t>propagation condition</w:t>
      </w:r>
      <w:r w:rsidRPr="00731228">
        <w:rPr>
          <w:b/>
          <w:bCs/>
          <w:sz w:val="22"/>
          <w:szCs w:val="22"/>
        </w:rPr>
        <w:t>.</w:t>
      </w:r>
    </w:p>
    <w:p w14:paraId="1EA71AF7" w14:textId="77777777" w:rsidR="00834593" w:rsidRDefault="00834593" w:rsidP="00834593">
      <w:pPr>
        <w:rPr>
          <w:b/>
          <w:bCs/>
          <w:sz w:val="22"/>
          <w:szCs w:val="22"/>
        </w:rPr>
      </w:pPr>
      <w:r w:rsidRPr="00260796">
        <w:rPr>
          <w:b/>
          <w:bCs/>
          <w:sz w:val="22"/>
          <w:szCs w:val="22"/>
        </w:rPr>
        <w:t>Proposal</w:t>
      </w:r>
      <w:r>
        <w:rPr>
          <w:b/>
          <w:bCs/>
          <w:sz w:val="22"/>
          <w:szCs w:val="22"/>
        </w:rPr>
        <w:t xml:space="preserve"> 5</w:t>
      </w:r>
      <w:r w:rsidRPr="00260796">
        <w:rPr>
          <w:b/>
          <w:bCs/>
          <w:sz w:val="22"/>
          <w:szCs w:val="22"/>
        </w:rPr>
        <w:t xml:space="preserve">: </w:t>
      </w:r>
      <w:r>
        <w:rPr>
          <w:b/>
          <w:bCs/>
          <w:sz w:val="22"/>
          <w:szCs w:val="22"/>
        </w:rPr>
        <w:t xml:space="preserve">For </w:t>
      </w:r>
      <w:proofErr w:type="spellStart"/>
      <w:r>
        <w:rPr>
          <w:b/>
          <w:bCs/>
          <w:sz w:val="22"/>
          <w:szCs w:val="22"/>
        </w:rPr>
        <w:t>RedCap</w:t>
      </w:r>
      <w:proofErr w:type="spellEnd"/>
      <w:r>
        <w:rPr>
          <w:b/>
          <w:bCs/>
          <w:sz w:val="22"/>
          <w:szCs w:val="22"/>
        </w:rPr>
        <w:t xml:space="preserve"> positioning, define test cases based on a subset of the existing test cases for non-</w:t>
      </w:r>
      <w:proofErr w:type="spellStart"/>
      <w:r>
        <w:rPr>
          <w:b/>
          <w:bCs/>
          <w:sz w:val="22"/>
          <w:szCs w:val="22"/>
        </w:rPr>
        <w:t>RedCap</w:t>
      </w:r>
      <w:proofErr w:type="spellEnd"/>
      <w:r>
        <w:rPr>
          <w:b/>
          <w:bCs/>
          <w:sz w:val="22"/>
          <w:szCs w:val="22"/>
        </w:rPr>
        <w:t xml:space="preserve"> UEs</w:t>
      </w:r>
    </w:p>
    <w:p w14:paraId="0BC231D4" w14:textId="77777777" w:rsidR="00834593" w:rsidRDefault="00834593" w:rsidP="00834593">
      <w:pPr>
        <w:pStyle w:val="ListParagraph"/>
        <w:numPr>
          <w:ilvl w:val="0"/>
          <w:numId w:val="32"/>
        </w:numPr>
        <w:rPr>
          <w:b/>
          <w:bCs/>
          <w:sz w:val="22"/>
          <w:szCs w:val="22"/>
        </w:rPr>
      </w:pPr>
      <w:r>
        <w:rPr>
          <w:b/>
          <w:bCs/>
          <w:sz w:val="22"/>
          <w:szCs w:val="22"/>
        </w:rPr>
        <w:t xml:space="preserve">Deprioritize test cases with </w:t>
      </w:r>
      <w:proofErr w:type="gramStart"/>
      <w:r>
        <w:rPr>
          <w:b/>
          <w:bCs/>
          <w:sz w:val="22"/>
          <w:szCs w:val="22"/>
        </w:rPr>
        <w:t>PPW</w:t>
      </w:r>
      <w:proofErr w:type="gramEnd"/>
    </w:p>
    <w:p w14:paraId="33FE390E" w14:textId="77777777" w:rsidR="00834593" w:rsidRPr="00834593" w:rsidRDefault="00834593" w:rsidP="00834593">
      <w:pPr>
        <w:pStyle w:val="ListParagraph"/>
        <w:numPr>
          <w:ilvl w:val="0"/>
          <w:numId w:val="32"/>
        </w:numPr>
        <w:rPr>
          <w:b/>
          <w:bCs/>
          <w:sz w:val="22"/>
          <w:szCs w:val="22"/>
        </w:rPr>
      </w:pPr>
      <w:r>
        <w:rPr>
          <w:b/>
          <w:bCs/>
          <w:sz w:val="22"/>
          <w:szCs w:val="22"/>
        </w:rPr>
        <w:t xml:space="preserve">Deprioritize test cases with </w:t>
      </w:r>
      <w:proofErr w:type="gramStart"/>
      <w:r>
        <w:rPr>
          <w:b/>
          <w:bCs/>
          <w:sz w:val="22"/>
          <w:szCs w:val="22"/>
        </w:rPr>
        <w:t>TEGs</w:t>
      </w:r>
      <w:proofErr w:type="gramEnd"/>
    </w:p>
    <w:p w14:paraId="3ADF99EA" w14:textId="77777777" w:rsidR="00834593" w:rsidRDefault="00834593" w:rsidP="00834593">
      <w:pPr>
        <w:pStyle w:val="ListParagraph"/>
        <w:numPr>
          <w:ilvl w:val="0"/>
          <w:numId w:val="32"/>
        </w:numPr>
        <w:rPr>
          <w:b/>
          <w:bCs/>
          <w:sz w:val="22"/>
          <w:szCs w:val="22"/>
        </w:rPr>
      </w:pPr>
      <w:r>
        <w:rPr>
          <w:b/>
          <w:bCs/>
          <w:sz w:val="22"/>
          <w:szCs w:val="22"/>
        </w:rPr>
        <w:lastRenderedPageBreak/>
        <w:t>Define applicability rule for test cases in RRC_IDLE: if the UE supports measurements in RRC_INACTIVE and passes the test cases for RRC_INACTIVE, then it does not have to be tested in RRC_IDLE.</w:t>
      </w:r>
    </w:p>
    <w:p w14:paraId="409AB8C1" w14:textId="6C130FC8" w:rsidR="00590967" w:rsidRPr="00834593" w:rsidRDefault="00834593" w:rsidP="00096FF1">
      <w:pPr>
        <w:pStyle w:val="ListParagraph"/>
        <w:numPr>
          <w:ilvl w:val="0"/>
          <w:numId w:val="32"/>
        </w:numPr>
        <w:spacing w:after="180"/>
        <w:rPr>
          <w:b/>
          <w:bCs/>
          <w:sz w:val="22"/>
          <w:szCs w:val="22"/>
        </w:rPr>
      </w:pPr>
      <w:r>
        <w:rPr>
          <w:b/>
          <w:bCs/>
          <w:sz w:val="22"/>
          <w:szCs w:val="22"/>
        </w:rPr>
        <w:t xml:space="preserve">For test cases for measurements without FH, modify the corresponding legacy test case to limit the PRS BW to be within the maximum RF BW supported by </w:t>
      </w:r>
      <w:proofErr w:type="spellStart"/>
      <w:r>
        <w:rPr>
          <w:b/>
          <w:bCs/>
          <w:sz w:val="22"/>
          <w:szCs w:val="22"/>
        </w:rPr>
        <w:t>RedCap</w:t>
      </w:r>
      <w:proofErr w:type="spellEnd"/>
      <w:r>
        <w:rPr>
          <w:b/>
          <w:bCs/>
          <w:sz w:val="22"/>
          <w:szCs w:val="22"/>
        </w:rPr>
        <w:t xml:space="preserve"> UEs.</w:t>
      </w:r>
    </w:p>
    <w:p w14:paraId="428E9FE7" w14:textId="77777777" w:rsidR="00834593" w:rsidRDefault="00834593" w:rsidP="00834593">
      <w:pPr>
        <w:rPr>
          <w:b/>
          <w:bCs/>
          <w:sz w:val="22"/>
          <w:szCs w:val="22"/>
        </w:rPr>
      </w:pPr>
      <w:r>
        <w:rPr>
          <w:b/>
          <w:bCs/>
          <w:sz w:val="22"/>
          <w:szCs w:val="22"/>
        </w:rPr>
        <w:t xml:space="preserve">Proposal 6: For </w:t>
      </w:r>
      <w:proofErr w:type="spellStart"/>
      <w:r>
        <w:rPr>
          <w:b/>
          <w:bCs/>
          <w:sz w:val="22"/>
          <w:szCs w:val="22"/>
        </w:rPr>
        <w:t>RedCap</w:t>
      </w:r>
      <w:proofErr w:type="spellEnd"/>
      <w:r>
        <w:rPr>
          <w:b/>
          <w:bCs/>
          <w:sz w:val="22"/>
          <w:szCs w:val="22"/>
        </w:rPr>
        <w:t xml:space="preserve"> positioning measurement delay test cases in FR1, define common test cases for 1Rx and 2Rx, setting the side condition so that it applies to both types of devices.</w:t>
      </w:r>
    </w:p>
    <w:p w14:paraId="657487E7" w14:textId="3023FB3E" w:rsidR="00834593" w:rsidRPr="009A1464" w:rsidRDefault="00834593" w:rsidP="00096FF1">
      <w:pPr>
        <w:rPr>
          <w:b/>
          <w:bCs/>
          <w:sz w:val="22"/>
          <w:szCs w:val="22"/>
        </w:rPr>
      </w:pPr>
      <w:r>
        <w:rPr>
          <w:b/>
          <w:bCs/>
          <w:sz w:val="22"/>
          <w:szCs w:val="22"/>
        </w:rPr>
        <w:t xml:space="preserve">Proposal 7: In test cases for PRS measurements with FH, confirm that PRS BW will be larger than the UE configured channel BW on </w:t>
      </w:r>
      <w:proofErr w:type="spellStart"/>
      <w:r>
        <w:rPr>
          <w:b/>
          <w:bCs/>
          <w:sz w:val="22"/>
          <w:szCs w:val="22"/>
        </w:rPr>
        <w:t>PCell</w:t>
      </w:r>
      <w:proofErr w:type="spellEnd"/>
      <w:r>
        <w:rPr>
          <w:b/>
          <w:bCs/>
          <w:sz w:val="22"/>
          <w:szCs w:val="22"/>
        </w:rPr>
        <w:t>. Otherwise, there is no need to define test cases for PRS measurements with FH.</w:t>
      </w:r>
    </w:p>
    <w:p w14:paraId="31095638" w14:textId="4A6C7097" w:rsidR="00720C19" w:rsidRPr="00720C19" w:rsidRDefault="00797CE5" w:rsidP="00720C19">
      <w:pPr>
        <w:pStyle w:val="Heading1"/>
        <w:numPr>
          <w:ilvl w:val="0"/>
          <w:numId w:val="0"/>
        </w:numPr>
        <w:rPr>
          <w:lang w:val="en-US"/>
        </w:rPr>
      </w:pPr>
      <w:r>
        <w:rPr>
          <w:lang w:val="en-US"/>
        </w:rPr>
        <w:t>References</w:t>
      </w:r>
    </w:p>
    <w:p w14:paraId="780A2D2E" w14:textId="77777777" w:rsidR="00FB7F05" w:rsidRPr="0010041D" w:rsidRDefault="00FB7F05" w:rsidP="00FB7F05">
      <w:pPr>
        <w:tabs>
          <w:tab w:val="left" w:pos="1985"/>
        </w:tabs>
        <w:spacing w:after="120"/>
        <w:ind w:left="720" w:hanging="720"/>
        <w:rPr>
          <w:rFonts w:ascii="Arial" w:hAnsi="Arial" w:cs="Arial"/>
          <w:sz w:val="22"/>
          <w:szCs w:val="22"/>
        </w:rPr>
      </w:pPr>
      <w:r w:rsidRPr="005860D2">
        <w:rPr>
          <w:sz w:val="22"/>
          <w:szCs w:val="22"/>
          <w:lang w:val="en-US"/>
        </w:rPr>
        <w:t>[1] R4-2</w:t>
      </w:r>
      <w:r>
        <w:rPr>
          <w:sz w:val="22"/>
          <w:szCs w:val="22"/>
          <w:lang w:val="en-US"/>
        </w:rPr>
        <w:t>403529</w:t>
      </w:r>
      <w:r w:rsidRPr="005860D2">
        <w:rPr>
          <w:sz w:val="22"/>
          <w:szCs w:val="22"/>
          <w:lang w:val="en-US"/>
        </w:rPr>
        <w:t xml:space="preserve">, </w:t>
      </w:r>
      <w:r w:rsidRPr="002D3B25">
        <w:rPr>
          <w:sz w:val="22"/>
          <w:szCs w:val="22"/>
          <w:u w:val="single"/>
          <w:lang w:val="en-US"/>
        </w:rPr>
        <w:t xml:space="preserve">WF on R18 NR positioning – </w:t>
      </w:r>
      <w:proofErr w:type="spellStart"/>
      <w:r w:rsidRPr="002D3B25">
        <w:rPr>
          <w:sz w:val="22"/>
          <w:szCs w:val="22"/>
          <w:u w:val="single"/>
          <w:lang w:val="en-US"/>
        </w:rPr>
        <w:t>RedCap</w:t>
      </w:r>
      <w:proofErr w:type="spellEnd"/>
      <w:r w:rsidRPr="002D3B25">
        <w:rPr>
          <w:sz w:val="22"/>
          <w:szCs w:val="22"/>
          <w:u w:val="single"/>
          <w:lang w:val="en-US"/>
        </w:rPr>
        <w:t xml:space="preserve"> positioning and </w:t>
      </w:r>
      <w:r>
        <w:rPr>
          <w:sz w:val="22"/>
          <w:szCs w:val="22"/>
          <w:u w:val="single"/>
          <w:lang w:val="en-US"/>
        </w:rPr>
        <w:t>bandwidth</w:t>
      </w:r>
      <w:r w:rsidRPr="002D3B25">
        <w:rPr>
          <w:sz w:val="22"/>
          <w:szCs w:val="22"/>
          <w:u w:val="single"/>
          <w:lang w:val="en-US"/>
        </w:rPr>
        <w:t xml:space="preserve"> aggregation</w:t>
      </w:r>
      <w:r>
        <w:rPr>
          <w:sz w:val="22"/>
          <w:szCs w:val="22"/>
          <w:u w:val="single"/>
          <w:lang w:val="en-US"/>
        </w:rPr>
        <w:t xml:space="preserve"> for positioning measurements</w:t>
      </w:r>
      <w:r w:rsidRPr="005860D2">
        <w:rPr>
          <w:sz w:val="22"/>
          <w:szCs w:val="22"/>
          <w:lang w:val="en-US"/>
        </w:rPr>
        <w:t>,</w:t>
      </w:r>
      <w:r>
        <w:rPr>
          <w:sz w:val="22"/>
          <w:szCs w:val="22"/>
          <w:lang w:val="en-US"/>
        </w:rPr>
        <w:t xml:space="preserve"> </w:t>
      </w:r>
      <w:r w:rsidRPr="005860D2">
        <w:rPr>
          <w:sz w:val="22"/>
          <w:szCs w:val="22"/>
          <w:lang w:val="en-US"/>
        </w:rPr>
        <w:t>RAN4#1</w:t>
      </w:r>
      <w:r>
        <w:rPr>
          <w:sz w:val="22"/>
          <w:szCs w:val="22"/>
          <w:lang w:val="en-US"/>
        </w:rPr>
        <w:t>1</w:t>
      </w:r>
      <w:r w:rsidRPr="005860D2">
        <w:rPr>
          <w:sz w:val="22"/>
          <w:szCs w:val="22"/>
          <w:lang w:val="en-US"/>
        </w:rPr>
        <w:t>0</w:t>
      </w:r>
    </w:p>
    <w:p w14:paraId="15D51451" w14:textId="0B21DE72" w:rsidR="0025788B" w:rsidRPr="006073C0" w:rsidRDefault="0025788B" w:rsidP="0025788B">
      <w:pPr>
        <w:rPr>
          <w:sz w:val="22"/>
          <w:szCs w:val="22"/>
          <w:lang w:val="en-US"/>
        </w:rPr>
      </w:pPr>
      <w:r w:rsidRPr="00532DF6">
        <w:rPr>
          <w:sz w:val="22"/>
          <w:szCs w:val="22"/>
          <w:lang w:val="en-US"/>
        </w:rPr>
        <w:t>[</w:t>
      </w:r>
      <w:r>
        <w:rPr>
          <w:sz w:val="22"/>
          <w:szCs w:val="22"/>
          <w:lang w:val="en-US"/>
        </w:rPr>
        <w:t>2</w:t>
      </w:r>
      <w:r w:rsidRPr="00532DF6">
        <w:rPr>
          <w:sz w:val="22"/>
          <w:szCs w:val="22"/>
          <w:lang w:val="en-US"/>
        </w:rPr>
        <w:t xml:space="preserve">] </w:t>
      </w:r>
      <w:r>
        <w:rPr>
          <w:sz w:val="22"/>
          <w:szCs w:val="22"/>
          <w:lang w:val="en-US"/>
        </w:rPr>
        <w:t xml:space="preserve">R4-2314460, </w:t>
      </w:r>
      <w:r w:rsidRPr="004C69FF">
        <w:rPr>
          <w:sz w:val="22"/>
          <w:szCs w:val="22"/>
          <w:u w:val="single"/>
          <w:lang w:val="en-US"/>
        </w:rPr>
        <w:t xml:space="preserve">Simulation assumptions for </w:t>
      </w:r>
      <w:proofErr w:type="spellStart"/>
      <w:r>
        <w:rPr>
          <w:sz w:val="22"/>
          <w:szCs w:val="22"/>
          <w:u w:val="single"/>
          <w:lang w:val="en-US"/>
        </w:rPr>
        <w:t>RedCap</w:t>
      </w:r>
      <w:proofErr w:type="spellEnd"/>
      <w:r>
        <w:rPr>
          <w:sz w:val="22"/>
          <w:szCs w:val="22"/>
          <w:u w:val="single"/>
          <w:lang w:val="en-US"/>
        </w:rPr>
        <w:t xml:space="preserve"> positioning with FH</w:t>
      </w:r>
      <w:r w:rsidRPr="000D37AC">
        <w:rPr>
          <w:sz w:val="22"/>
          <w:szCs w:val="22"/>
          <w:lang w:val="en-US"/>
        </w:rPr>
        <w:t xml:space="preserve">, </w:t>
      </w:r>
      <w:r>
        <w:rPr>
          <w:sz w:val="22"/>
          <w:szCs w:val="22"/>
          <w:lang w:val="en-US"/>
        </w:rPr>
        <w:t>RAN4#108</w:t>
      </w:r>
    </w:p>
    <w:p w14:paraId="2484F4EE" w14:textId="67760E1B" w:rsidR="0025788B" w:rsidRPr="00594C03" w:rsidRDefault="00CA6E86" w:rsidP="00500D52">
      <w:pPr>
        <w:tabs>
          <w:tab w:val="left" w:pos="1985"/>
        </w:tabs>
        <w:spacing w:after="120"/>
        <w:ind w:left="720" w:hanging="720"/>
        <w:rPr>
          <w:sz w:val="22"/>
          <w:szCs w:val="22"/>
          <w:lang w:val="en-US"/>
        </w:rPr>
      </w:pPr>
      <w:r w:rsidRPr="00594C03">
        <w:rPr>
          <w:sz w:val="22"/>
          <w:szCs w:val="22"/>
          <w:lang w:val="en-US"/>
        </w:rPr>
        <w:t>[3] R4-</w:t>
      </w:r>
      <w:r w:rsidR="00594C03" w:rsidRPr="00594C03">
        <w:rPr>
          <w:sz w:val="22"/>
          <w:szCs w:val="22"/>
          <w:lang w:val="en-US"/>
        </w:rPr>
        <w:t>2400753, Topic</w:t>
      </w:r>
      <w:r w:rsidR="00594C03" w:rsidRPr="00594C03">
        <w:rPr>
          <w:rFonts w:hint="eastAsia"/>
          <w:sz w:val="22"/>
          <w:szCs w:val="22"/>
          <w:lang w:val="en-US"/>
        </w:rPr>
        <w:t xml:space="preserve"> summary for </w:t>
      </w:r>
      <w:r w:rsidR="00594C03" w:rsidRPr="00594C03">
        <w:rPr>
          <w:sz w:val="22"/>
          <w:szCs w:val="22"/>
          <w:lang w:val="en-US"/>
        </w:rPr>
        <w:t>[110][217] NR_pos_enh2_part1, RAN4#110</w:t>
      </w:r>
    </w:p>
    <w:p w14:paraId="170B88F5" w14:textId="77777777" w:rsidR="00CD7970" w:rsidRDefault="00CD7970" w:rsidP="00164C8F">
      <w:pPr>
        <w:rPr>
          <w:color w:val="FF0000"/>
          <w:sz w:val="22"/>
          <w:szCs w:val="22"/>
          <w:lang w:val="en-US"/>
        </w:rPr>
      </w:pPr>
    </w:p>
    <w:p w14:paraId="01FDC31B" w14:textId="77777777" w:rsidR="00147768" w:rsidRPr="00B57005" w:rsidRDefault="00147768" w:rsidP="00720C19">
      <w:pPr>
        <w:rPr>
          <w:sz w:val="22"/>
          <w:szCs w:val="22"/>
          <w:lang w:val="en-US"/>
        </w:rPr>
      </w:pPr>
    </w:p>
    <w:sectPr w:rsidR="00147768" w:rsidRPr="00B57005"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E787" w14:textId="77777777" w:rsidR="00CD15E9" w:rsidRDefault="00CD15E9">
      <w:r>
        <w:separator/>
      </w:r>
    </w:p>
  </w:endnote>
  <w:endnote w:type="continuationSeparator" w:id="0">
    <w:p w14:paraId="7EF54B5C" w14:textId="77777777" w:rsidR="00CD15E9" w:rsidRDefault="00CD15E9">
      <w:r>
        <w:continuationSeparator/>
      </w:r>
    </w:p>
  </w:endnote>
  <w:endnote w:type="continuationNotice" w:id="1">
    <w:p w14:paraId="2737301F" w14:textId="77777777" w:rsidR="00CD15E9" w:rsidRDefault="00CD1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53972" w14:textId="77777777" w:rsidR="00CD15E9" w:rsidRDefault="00CD15E9">
      <w:r>
        <w:separator/>
      </w:r>
    </w:p>
  </w:footnote>
  <w:footnote w:type="continuationSeparator" w:id="0">
    <w:p w14:paraId="0C79D586" w14:textId="77777777" w:rsidR="00CD15E9" w:rsidRDefault="00CD15E9">
      <w:r>
        <w:continuationSeparator/>
      </w:r>
    </w:p>
  </w:footnote>
  <w:footnote w:type="continuationNotice" w:id="1">
    <w:p w14:paraId="7D5B0C47" w14:textId="77777777" w:rsidR="00CD15E9" w:rsidRDefault="00CD1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0456A7"/>
    <w:multiLevelType w:val="hybridMultilevel"/>
    <w:tmpl w:val="2056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57CC2"/>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BB5FCA"/>
    <w:multiLevelType w:val="hybridMultilevel"/>
    <w:tmpl w:val="42E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10CA5"/>
    <w:multiLevelType w:val="hybridMultilevel"/>
    <w:tmpl w:val="A69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C0E37"/>
    <w:multiLevelType w:val="hybridMultilevel"/>
    <w:tmpl w:val="E05A623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190003">
      <w:start w:val="1"/>
      <w:numFmt w:val="bullet"/>
      <w:lvlText w:val="o"/>
      <w:lvlJc w:val="left"/>
      <w:pPr>
        <w:ind w:left="3096" w:hanging="360"/>
      </w:pPr>
      <w:rPr>
        <w:rFonts w:ascii="Courier New" w:hAnsi="Courier New" w:cs="Courier New"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7" w15:restartNumberingAfterBreak="0">
    <w:nsid w:val="200A45C9"/>
    <w:multiLevelType w:val="hybridMultilevel"/>
    <w:tmpl w:val="A5CAB8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27DE3C06"/>
    <w:multiLevelType w:val="hybridMultilevel"/>
    <w:tmpl w:val="CD62D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F4530"/>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433A68"/>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8945BD"/>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3D3595"/>
    <w:multiLevelType w:val="hybridMultilevel"/>
    <w:tmpl w:val="6B947B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C14759"/>
    <w:multiLevelType w:val="hybridMultilevel"/>
    <w:tmpl w:val="A82E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68808B4"/>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CE0B7C"/>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859FC"/>
    <w:multiLevelType w:val="hybridMultilevel"/>
    <w:tmpl w:val="5A4E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4F3372"/>
    <w:multiLevelType w:val="hybridMultilevel"/>
    <w:tmpl w:val="C33AF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B90987"/>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602E7"/>
    <w:multiLevelType w:val="hybridMultilevel"/>
    <w:tmpl w:val="04BAB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19"/>
  </w:num>
  <w:num w:numId="2" w16cid:durableId="1969165512">
    <w:abstractNumId w:val="29"/>
  </w:num>
  <w:num w:numId="3" w16cid:durableId="1718628361">
    <w:abstractNumId w:val="34"/>
  </w:num>
  <w:num w:numId="4" w16cid:durableId="776868227">
    <w:abstractNumId w:val="10"/>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30"/>
  </w:num>
  <w:num w:numId="8" w16cid:durableId="1543594916">
    <w:abstractNumId w:val="18"/>
  </w:num>
  <w:num w:numId="9" w16cid:durableId="1255818044">
    <w:abstractNumId w:val="25"/>
  </w:num>
  <w:num w:numId="10" w16cid:durableId="863446758">
    <w:abstractNumId w:val="26"/>
  </w:num>
  <w:num w:numId="11" w16cid:durableId="723261847">
    <w:abstractNumId w:val="32"/>
  </w:num>
  <w:num w:numId="12" w16cid:durableId="626668472">
    <w:abstractNumId w:val="27"/>
  </w:num>
  <w:num w:numId="13" w16cid:durableId="1407455813">
    <w:abstractNumId w:val="16"/>
  </w:num>
  <w:num w:numId="14" w16cid:durableId="1046639767">
    <w:abstractNumId w:val="4"/>
  </w:num>
  <w:num w:numId="15" w16cid:durableId="7874297">
    <w:abstractNumId w:val="21"/>
  </w:num>
  <w:num w:numId="16" w16cid:durableId="1719820246">
    <w:abstractNumId w:val="8"/>
  </w:num>
  <w:num w:numId="17" w16cid:durableId="1614047071">
    <w:abstractNumId w:val="11"/>
  </w:num>
  <w:num w:numId="18" w16cid:durableId="1468163611">
    <w:abstractNumId w:val="24"/>
  </w:num>
  <w:num w:numId="19" w16cid:durableId="976453236">
    <w:abstractNumId w:val="35"/>
  </w:num>
  <w:num w:numId="20" w16cid:durableId="1160541241">
    <w:abstractNumId w:val="2"/>
  </w:num>
  <w:num w:numId="21" w16cid:durableId="2143691734">
    <w:abstractNumId w:val="5"/>
  </w:num>
  <w:num w:numId="22" w16cid:durableId="1096899314">
    <w:abstractNumId w:val="28"/>
  </w:num>
  <w:num w:numId="23" w16cid:durableId="97070601">
    <w:abstractNumId w:val="17"/>
  </w:num>
  <w:num w:numId="24" w16cid:durableId="1231883613">
    <w:abstractNumId w:val="22"/>
  </w:num>
  <w:num w:numId="25" w16cid:durableId="1113944362">
    <w:abstractNumId w:val="13"/>
  </w:num>
  <w:num w:numId="26" w16cid:durableId="140080665">
    <w:abstractNumId w:val="31"/>
  </w:num>
  <w:num w:numId="27" w16cid:durableId="874733778">
    <w:abstractNumId w:val="6"/>
  </w:num>
  <w:num w:numId="28" w16cid:durableId="1665813687">
    <w:abstractNumId w:val="7"/>
  </w:num>
  <w:num w:numId="29" w16cid:durableId="1097020800">
    <w:abstractNumId w:val="23"/>
  </w:num>
  <w:num w:numId="30" w16cid:durableId="1853295131">
    <w:abstractNumId w:val="3"/>
  </w:num>
  <w:num w:numId="31" w16cid:durableId="872158037">
    <w:abstractNumId w:val="33"/>
  </w:num>
  <w:num w:numId="32" w16cid:durableId="1705599737">
    <w:abstractNumId w:val="9"/>
  </w:num>
  <w:num w:numId="33" w16cid:durableId="2067679098">
    <w:abstractNumId w:val="12"/>
  </w:num>
  <w:num w:numId="34" w16cid:durableId="197085555">
    <w:abstractNumId w:val="20"/>
  </w:num>
  <w:num w:numId="35" w16cid:durableId="1447892766">
    <w:abstractNumId w:val="14"/>
  </w:num>
  <w:num w:numId="36" w16cid:durableId="74726757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18"/>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76F"/>
    <w:rsid w:val="00017A58"/>
    <w:rsid w:val="00017A93"/>
    <w:rsid w:val="000200BC"/>
    <w:rsid w:val="000204C8"/>
    <w:rsid w:val="00020690"/>
    <w:rsid w:val="0002087D"/>
    <w:rsid w:val="000208A9"/>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D0"/>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A60"/>
    <w:rsid w:val="00030BF0"/>
    <w:rsid w:val="00030D6A"/>
    <w:rsid w:val="0003108E"/>
    <w:rsid w:val="000311C6"/>
    <w:rsid w:val="000316B9"/>
    <w:rsid w:val="000317A7"/>
    <w:rsid w:val="000318E5"/>
    <w:rsid w:val="00031CB4"/>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7"/>
    <w:rsid w:val="0003494A"/>
    <w:rsid w:val="0003497A"/>
    <w:rsid w:val="00034B8B"/>
    <w:rsid w:val="00034E2F"/>
    <w:rsid w:val="00034EB5"/>
    <w:rsid w:val="00034EED"/>
    <w:rsid w:val="00034F8D"/>
    <w:rsid w:val="00034F9C"/>
    <w:rsid w:val="0003526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A80"/>
    <w:rsid w:val="00040D39"/>
    <w:rsid w:val="00040DEE"/>
    <w:rsid w:val="000412D4"/>
    <w:rsid w:val="000415ED"/>
    <w:rsid w:val="00041647"/>
    <w:rsid w:val="000416C4"/>
    <w:rsid w:val="000418CB"/>
    <w:rsid w:val="0004193F"/>
    <w:rsid w:val="00041973"/>
    <w:rsid w:val="00041A4F"/>
    <w:rsid w:val="00041BEA"/>
    <w:rsid w:val="00041D2E"/>
    <w:rsid w:val="000420FB"/>
    <w:rsid w:val="0004219A"/>
    <w:rsid w:val="000421CD"/>
    <w:rsid w:val="00042452"/>
    <w:rsid w:val="000426FE"/>
    <w:rsid w:val="000428D8"/>
    <w:rsid w:val="00042A23"/>
    <w:rsid w:val="00042A77"/>
    <w:rsid w:val="00042A7E"/>
    <w:rsid w:val="00043021"/>
    <w:rsid w:val="0004371F"/>
    <w:rsid w:val="000437EA"/>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6A9"/>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1E8"/>
    <w:rsid w:val="00051459"/>
    <w:rsid w:val="00051530"/>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4F5A"/>
    <w:rsid w:val="0005504D"/>
    <w:rsid w:val="000550EF"/>
    <w:rsid w:val="000555E5"/>
    <w:rsid w:val="000556D8"/>
    <w:rsid w:val="00055861"/>
    <w:rsid w:val="00055B21"/>
    <w:rsid w:val="00055B93"/>
    <w:rsid w:val="00056255"/>
    <w:rsid w:val="00056AF7"/>
    <w:rsid w:val="00056CA8"/>
    <w:rsid w:val="00057080"/>
    <w:rsid w:val="00057439"/>
    <w:rsid w:val="0005750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6BB"/>
    <w:rsid w:val="000668FB"/>
    <w:rsid w:val="00066B24"/>
    <w:rsid w:val="00066DC4"/>
    <w:rsid w:val="00066EC5"/>
    <w:rsid w:val="00066EFF"/>
    <w:rsid w:val="00067530"/>
    <w:rsid w:val="00067DB0"/>
    <w:rsid w:val="00067FC2"/>
    <w:rsid w:val="00070054"/>
    <w:rsid w:val="0007022B"/>
    <w:rsid w:val="00070561"/>
    <w:rsid w:val="00070597"/>
    <w:rsid w:val="0007078D"/>
    <w:rsid w:val="000709DB"/>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2F4"/>
    <w:rsid w:val="00072661"/>
    <w:rsid w:val="00072859"/>
    <w:rsid w:val="0007293C"/>
    <w:rsid w:val="0007356D"/>
    <w:rsid w:val="0007357B"/>
    <w:rsid w:val="00073603"/>
    <w:rsid w:val="000737DA"/>
    <w:rsid w:val="00073DDE"/>
    <w:rsid w:val="00074192"/>
    <w:rsid w:val="00074466"/>
    <w:rsid w:val="0007446B"/>
    <w:rsid w:val="00074491"/>
    <w:rsid w:val="00074646"/>
    <w:rsid w:val="000748AB"/>
    <w:rsid w:val="00074E2E"/>
    <w:rsid w:val="00075173"/>
    <w:rsid w:val="00075279"/>
    <w:rsid w:val="0007555F"/>
    <w:rsid w:val="00075EFB"/>
    <w:rsid w:val="00075F81"/>
    <w:rsid w:val="00076012"/>
    <w:rsid w:val="000760DF"/>
    <w:rsid w:val="000761FB"/>
    <w:rsid w:val="000767B3"/>
    <w:rsid w:val="00076C3C"/>
    <w:rsid w:val="00076CFC"/>
    <w:rsid w:val="0007706A"/>
    <w:rsid w:val="000771A6"/>
    <w:rsid w:val="00077821"/>
    <w:rsid w:val="00077E20"/>
    <w:rsid w:val="00077FE0"/>
    <w:rsid w:val="00080433"/>
    <w:rsid w:val="00080990"/>
    <w:rsid w:val="00080EDD"/>
    <w:rsid w:val="00081036"/>
    <w:rsid w:val="0008118C"/>
    <w:rsid w:val="00081270"/>
    <w:rsid w:val="000812C8"/>
    <w:rsid w:val="000812DC"/>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76"/>
    <w:rsid w:val="000845E8"/>
    <w:rsid w:val="00084B2E"/>
    <w:rsid w:val="00084BE4"/>
    <w:rsid w:val="00084D55"/>
    <w:rsid w:val="00085051"/>
    <w:rsid w:val="0008544F"/>
    <w:rsid w:val="000854FE"/>
    <w:rsid w:val="00085598"/>
    <w:rsid w:val="00085AB1"/>
    <w:rsid w:val="00085C24"/>
    <w:rsid w:val="00085DB7"/>
    <w:rsid w:val="00085F0E"/>
    <w:rsid w:val="000860E3"/>
    <w:rsid w:val="000861C8"/>
    <w:rsid w:val="00086209"/>
    <w:rsid w:val="000864C4"/>
    <w:rsid w:val="0008674D"/>
    <w:rsid w:val="000867CF"/>
    <w:rsid w:val="0008682B"/>
    <w:rsid w:val="000868C5"/>
    <w:rsid w:val="00086A33"/>
    <w:rsid w:val="00086B65"/>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2F8"/>
    <w:rsid w:val="000944E1"/>
    <w:rsid w:val="00094B65"/>
    <w:rsid w:val="00094EF3"/>
    <w:rsid w:val="00094FFF"/>
    <w:rsid w:val="000952C2"/>
    <w:rsid w:val="000957AB"/>
    <w:rsid w:val="0009584A"/>
    <w:rsid w:val="000958D0"/>
    <w:rsid w:val="0009592B"/>
    <w:rsid w:val="00095E51"/>
    <w:rsid w:val="00096197"/>
    <w:rsid w:val="000961ED"/>
    <w:rsid w:val="00096718"/>
    <w:rsid w:val="00096909"/>
    <w:rsid w:val="00096FBB"/>
    <w:rsid w:val="00096FF1"/>
    <w:rsid w:val="0009715C"/>
    <w:rsid w:val="000972E8"/>
    <w:rsid w:val="000975EF"/>
    <w:rsid w:val="0009775E"/>
    <w:rsid w:val="000978B7"/>
    <w:rsid w:val="00097968"/>
    <w:rsid w:val="000979A8"/>
    <w:rsid w:val="00097B50"/>
    <w:rsid w:val="00097CC4"/>
    <w:rsid w:val="00097D4A"/>
    <w:rsid w:val="000A023B"/>
    <w:rsid w:val="000A0643"/>
    <w:rsid w:val="000A0B23"/>
    <w:rsid w:val="000A0C79"/>
    <w:rsid w:val="000A0D80"/>
    <w:rsid w:val="000A10E5"/>
    <w:rsid w:val="000A1128"/>
    <w:rsid w:val="000A1226"/>
    <w:rsid w:val="000A1326"/>
    <w:rsid w:val="000A1400"/>
    <w:rsid w:val="000A1560"/>
    <w:rsid w:val="000A16E8"/>
    <w:rsid w:val="000A1893"/>
    <w:rsid w:val="000A1E52"/>
    <w:rsid w:val="000A2153"/>
    <w:rsid w:val="000A231A"/>
    <w:rsid w:val="000A245C"/>
    <w:rsid w:val="000A24EB"/>
    <w:rsid w:val="000A25DF"/>
    <w:rsid w:val="000A2710"/>
    <w:rsid w:val="000A2790"/>
    <w:rsid w:val="000A2859"/>
    <w:rsid w:val="000A2A53"/>
    <w:rsid w:val="000A2AC9"/>
    <w:rsid w:val="000A2D07"/>
    <w:rsid w:val="000A30FA"/>
    <w:rsid w:val="000A31EE"/>
    <w:rsid w:val="000A343E"/>
    <w:rsid w:val="000A3759"/>
    <w:rsid w:val="000A379E"/>
    <w:rsid w:val="000A3A69"/>
    <w:rsid w:val="000A3CF5"/>
    <w:rsid w:val="000A3EC1"/>
    <w:rsid w:val="000A3F33"/>
    <w:rsid w:val="000A4011"/>
    <w:rsid w:val="000A401B"/>
    <w:rsid w:val="000A412F"/>
    <w:rsid w:val="000A433C"/>
    <w:rsid w:val="000A45F4"/>
    <w:rsid w:val="000A46C4"/>
    <w:rsid w:val="000A4B5D"/>
    <w:rsid w:val="000A4E3B"/>
    <w:rsid w:val="000A52AF"/>
    <w:rsid w:val="000A561C"/>
    <w:rsid w:val="000A5772"/>
    <w:rsid w:val="000A649B"/>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818"/>
    <w:rsid w:val="000B4CCD"/>
    <w:rsid w:val="000B54C3"/>
    <w:rsid w:val="000B5D9D"/>
    <w:rsid w:val="000B5DA1"/>
    <w:rsid w:val="000B5FC6"/>
    <w:rsid w:val="000B6253"/>
    <w:rsid w:val="000B62FA"/>
    <w:rsid w:val="000B6414"/>
    <w:rsid w:val="000B6461"/>
    <w:rsid w:val="000B6500"/>
    <w:rsid w:val="000B677C"/>
    <w:rsid w:val="000B69E8"/>
    <w:rsid w:val="000B6C6B"/>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FA3"/>
    <w:rsid w:val="000C0FFE"/>
    <w:rsid w:val="000C113F"/>
    <w:rsid w:val="000C11BB"/>
    <w:rsid w:val="000C152D"/>
    <w:rsid w:val="000C1918"/>
    <w:rsid w:val="000C1B5E"/>
    <w:rsid w:val="000C1BED"/>
    <w:rsid w:val="000C1C88"/>
    <w:rsid w:val="000C1EBE"/>
    <w:rsid w:val="000C22D7"/>
    <w:rsid w:val="000C24DA"/>
    <w:rsid w:val="000C2655"/>
    <w:rsid w:val="000C2668"/>
    <w:rsid w:val="000C26FD"/>
    <w:rsid w:val="000C27A2"/>
    <w:rsid w:val="000C283E"/>
    <w:rsid w:val="000C2906"/>
    <w:rsid w:val="000C291C"/>
    <w:rsid w:val="000C2B6C"/>
    <w:rsid w:val="000C2E33"/>
    <w:rsid w:val="000C2E55"/>
    <w:rsid w:val="000C3179"/>
    <w:rsid w:val="000C3351"/>
    <w:rsid w:val="000C35E7"/>
    <w:rsid w:val="000C3AA3"/>
    <w:rsid w:val="000C3AE8"/>
    <w:rsid w:val="000C3CDF"/>
    <w:rsid w:val="000C3E2D"/>
    <w:rsid w:val="000C3E55"/>
    <w:rsid w:val="000C406C"/>
    <w:rsid w:val="000C4145"/>
    <w:rsid w:val="000C44C8"/>
    <w:rsid w:val="000C44DB"/>
    <w:rsid w:val="000C44E9"/>
    <w:rsid w:val="000C46DE"/>
    <w:rsid w:val="000C49D6"/>
    <w:rsid w:val="000C49E0"/>
    <w:rsid w:val="000C4A55"/>
    <w:rsid w:val="000C4C43"/>
    <w:rsid w:val="000C4C59"/>
    <w:rsid w:val="000C4E6B"/>
    <w:rsid w:val="000C5396"/>
    <w:rsid w:val="000C5441"/>
    <w:rsid w:val="000C56AD"/>
    <w:rsid w:val="000C59F8"/>
    <w:rsid w:val="000C5A16"/>
    <w:rsid w:val="000C5B35"/>
    <w:rsid w:val="000C5D57"/>
    <w:rsid w:val="000C5FB4"/>
    <w:rsid w:val="000C5FD2"/>
    <w:rsid w:val="000C61EF"/>
    <w:rsid w:val="000C6228"/>
    <w:rsid w:val="000C6265"/>
    <w:rsid w:val="000C6322"/>
    <w:rsid w:val="000C6414"/>
    <w:rsid w:val="000C6479"/>
    <w:rsid w:val="000C655C"/>
    <w:rsid w:val="000C679B"/>
    <w:rsid w:val="000C6C1C"/>
    <w:rsid w:val="000C6CBF"/>
    <w:rsid w:val="000C6D43"/>
    <w:rsid w:val="000C6F3C"/>
    <w:rsid w:val="000C7201"/>
    <w:rsid w:val="000C73B4"/>
    <w:rsid w:val="000C7D4E"/>
    <w:rsid w:val="000C7D70"/>
    <w:rsid w:val="000C7DD3"/>
    <w:rsid w:val="000C7E14"/>
    <w:rsid w:val="000D01BA"/>
    <w:rsid w:val="000D02BB"/>
    <w:rsid w:val="000D07FE"/>
    <w:rsid w:val="000D0932"/>
    <w:rsid w:val="000D0AD3"/>
    <w:rsid w:val="000D0D43"/>
    <w:rsid w:val="000D0E5D"/>
    <w:rsid w:val="000D0E72"/>
    <w:rsid w:val="000D0F9D"/>
    <w:rsid w:val="000D1260"/>
    <w:rsid w:val="000D12DE"/>
    <w:rsid w:val="000D14F3"/>
    <w:rsid w:val="000D1666"/>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809"/>
    <w:rsid w:val="000D39E3"/>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241"/>
    <w:rsid w:val="000E4470"/>
    <w:rsid w:val="000E4841"/>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6A5"/>
    <w:rsid w:val="000E6744"/>
    <w:rsid w:val="000E6954"/>
    <w:rsid w:val="000E6E25"/>
    <w:rsid w:val="000E72CA"/>
    <w:rsid w:val="000E733B"/>
    <w:rsid w:val="000E7599"/>
    <w:rsid w:val="000E7653"/>
    <w:rsid w:val="000E768A"/>
    <w:rsid w:val="000E76B6"/>
    <w:rsid w:val="000E7792"/>
    <w:rsid w:val="000E7986"/>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0E"/>
    <w:rsid w:val="000F1E75"/>
    <w:rsid w:val="000F21A0"/>
    <w:rsid w:val="000F24E3"/>
    <w:rsid w:val="000F2585"/>
    <w:rsid w:val="000F2669"/>
    <w:rsid w:val="000F29EA"/>
    <w:rsid w:val="000F2A62"/>
    <w:rsid w:val="000F2B64"/>
    <w:rsid w:val="000F2C30"/>
    <w:rsid w:val="000F2D59"/>
    <w:rsid w:val="000F33F8"/>
    <w:rsid w:val="000F34EB"/>
    <w:rsid w:val="000F3923"/>
    <w:rsid w:val="000F3B4F"/>
    <w:rsid w:val="000F3CD5"/>
    <w:rsid w:val="000F3F4F"/>
    <w:rsid w:val="000F40AD"/>
    <w:rsid w:val="000F46E0"/>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4B"/>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DF8"/>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0EB"/>
    <w:rsid w:val="001031B7"/>
    <w:rsid w:val="0010324D"/>
    <w:rsid w:val="00103558"/>
    <w:rsid w:val="001035DA"/>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535"/>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302"/>
    <w:rsid w:val="00111426"/>
    <w:rsid w:val="00111502"/>
    <w:rsid w:val="0011169A"/>
    <w:rsid w:val="00111827"/>
    <w:rsid w:val="00111AA9"/>
    <w:rsid w:val="00111C91"/>
    <w:rsid w:val="00111E5C"/>
    <w:rsid w:val="00111EB7"/>
    <w:rsid w:val="00112519"/>
    <w:rsid w:val="00112593"/>
    <w:rsid w:val="001125E2"/>
    <w:rsid w:val="00112606"/>
    <w:rsid w:val="00112756"/>
    <w:rsid w:val="00112795"/>
    <w:rsid w:val="00112A1A"/>
    <w:rsid w:val="00112B7F"/>
    <w:rsid w:val="00112F49"/>
    <w:rsid w:val="00112FF4"/>
    <w:rsid w:val="001130C3"/>
    <w:rsid w:val="001130EA"/>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0F4"/>
    <w:rsid w:val="00117283"/>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766"/>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B27"/>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48"/>
    <w:rsid w:val="0012758D"/>
    <w:rsid w:val="00127662"/>
    <w:rsid w:val="0012772E"/>
    <w:rsid w:val="00127B85"/>
    <w:rsid w:val="00127BD4"/>
    <w:rsid w:val="00127E48"/>
    <w:rsid w:val="00127E9A"/>
    <w:rsid w:val="00130319"/>
    <w:rsid w:val="0013034C"/>
    <w:rsid w:val="00130558"/>
    <w:rsid w:val="00130642"/>
    <w:rsid w:val="0013092C"/>
    <w:rsid w:val="0013110B"/>
    <w:rsid w:val="00131482"/>
    <w:rsid w:val="00131543"/>
    <w:rsid w:val="00131569"/>
    <w:rsid w:val="00131631"/>
    <w:rsid w:val="00131793"/>
    <w:rsid w:val="00131B23"/>
    <w:rsid w:val="00131E99"/>
    <w:rsid w:val="00131FD4"/>
    <w:rsid w:val="001323F6"/>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B62"/>
    <w:rsid w:val="00135E13"/>
    <w:rsid w:val="001360B9"/>
    <w:rsid w:val="00136339"/>
    <w:rsid w:val="00136571"/>
    <w:rsid w:val="001366D6"/>
    <w:rsid w:val="00136AE6"/>
    <w:rsid w:val="00136BDF"/>
    <w:rsid w:val="00136E15"/>
    <w:rsid w:val="0013714C"/>
    <w:rsid w:val="001371FD"/>
    <w:rsid w:val="001372B1"/>
    <w:rsid w:val="00137423"/>
    <w:rsid w:val="0013742D"/>
    <w:rsid w:val="0013763B"/>
    <w:rsid w:val="00137819"/>
    <w:rsid w:val="001378B9"/>
    <w:rsid w:val="00137912"/>
    <w:rsid w:val="00137BD5"/>
    <w:rsid w:val="00137BEB"/>
    <w:rsid w:val="001400B8"/>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BFC"/>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B"/>
    <w:rsid w:val="0014638D"/>
    <w:rsid w:val="00146933"/>
    <w:rsid w:val="00146ACB"/>
    <w:rsid w:val="00146C63"/>
    <w:rsid w:val="00146E43"/>
    <w:rsid w:val="00146F69"/>
    <w:rsid w:val="00146FA2"/>
    <w:rsid w:val="001471FC"/>
    <w:rsid w:val="00147269"/>
    <w:rsid w:val="00147302"/>
    <w:rsid w:val="001473AB"/>
    <w:rsid w:val="00147768"/>
    <w:rsid w:val="00147C0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4E0"/>
    <w:rsid w:val="001525EC"/>
    <w:rsid w:val="00152B55"/>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7D"/>
    <w:rsid w:val="001633A4"/>
    <w:rsid w:val="00163449"/>
    <w:rsid w:val="00163472"/>
    <w:rsid w:val="0016369F"/>
    <w:rsid w:val="001638F0"/>
    <w:rsid w:val="00163945"/>
    <w:rsid w:val="00163997"/>
    <w:rsid w:val="00163E56"/>
    <w:rsid w:val="00164660"/>
    <w:rsid w:val="001646A8"/>
    <w:rsid w:val="0016480E"/>
    <w:rsid w:val="00164C8F"/>
    <w:rsid w:val="00164DF9"/>
    <w:rsid w:val="00164EFD"/>
    <w:rsid w:val="00165031"/>
    <w:rsid w:val="00165054"/>
    <w:rsid w:val="00165223"/>
    <w:rsid w:val="001652F4"/>
    <w:rsid w:val="0016554F"/>
    <w:rsid w:val="00165687"/>
    <w:rsid w:val="001657B6"/>
    <w:rsid w:val="0016609F"/>
    <w:rsid w:val="001661AA"/>
    <w:rsid w:val="001662FC"/>
    <w:rsid w:val="001665D6"/>
    <w:rsid w:val="00166833"/>
    <w:rsid w:val="00166D14"/>
    <w:rsid w:val="00166DBF"/>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CF4"/>
    <w:rsid w:val="00174D5B"/>
    <w:rsid w:val="0017544A"/>
    <w:rsid w:val="001754CF"/>
    <w:rsid w:val="00175732"/>
    <w:rsid w:val="00175C29"/>
    <w:rsid w:val="00175CAF"/>
    <w:rsid w:val="00175E15"/>
    <w:rsid w:val="00175E26"/>
    <w:rsid w:val="00175E3A"/>
    <w:rsid w:val="00176156"/>
    <w:rsid w:val="00176241"/>
    <w:rsid w:val="001762BD"/>
    <w:rsid w:val="00176318"/>
    <w:rsid w:val="00176652"/>
    <w:rsid w:val="001768B6"/>
    <w:rsid w:val="00176945"/>
    <w:rsid w:val="00176ACD"/>
    <w:rsid w:val="00176BA5"/>
    <w:rsid w:val="00176BCF"/>
    <w:rsid w:val="00176D92"/>
    <w:rsid w:val="00176F2D"/>
    <w:rsid w:val="00177096"/>
    <w:rsid w:val="001771D5"/>
    <w:rsid w:val="00177333"/>
    <w:rsid w:val="001777D1"/>
    <w:rsid w:val="00177970"/>
    <w:rsid w:val="00177FC1"/>
    <w:rsid w:val="001800B8"/>
    <w:rsid w:val="001800CA"/>
    <w:rsid w:val="0018038A"/>
    <w:rsid w:val="001803AE"/>
    <w:rsid w:val="00180507"/>
    <w:rsid w:val="00180688"/>
    <w:rsid w:val="00180AB2"/>
    <w:rsid w:val="00180BAF"/>
    <w:rsid w:val="00180C5C"/>
    <w:rsid w:val="00180D5E"/>
    <w:rsid w:val="00180E49"/>
    <w:rsid w:val="00180E4B"/>
    <w:rsid w:val="00181059"/>
    <w:rsid w:val="001811CA"/>
    <w:rsid w:val="00181289"/>
    <w:rsid w:val="001812B3"/>
    <w:rsid w:val="0018139E"/>
    <w:rsid w:val="00181972"/>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07"/>
    <w:rsid w:val="00183FEA"/>
    <w:rsid w:val="001842E4"/>
    <w:rsid w:val="00184407"/>
    <w:rsid w:val="00184499"/>
    <w:rsid w:val="0018464E"/>
    <w:rsid w:val="001846FE"/>
    <w:rsid w:val="00184866"/>
    <w:rsid w:val="00184C3F"/>
    <w:rsid w:val="00184C5D"/>
    <w:rsid w:val="00184CAD"/>
    <w:rsid w:val="00185207"/>
    <w:rsid w:val="001852A5"/>
    <w:rsid w:val="001854D0"/>
    <w:rsid w:val="0018555B"/>
    <w:rsid w:val="00185727"/>
    <w:rsid w:val="00185784"/>
    <w:rsid w:val="001857E3"/>
    <w:rsid w:val="00185893"/>
    <w:rsid w:val="001863F1"/>
    <w:rsid w:val="0018642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13"/>
    <w:rsid w:val="00193D60"/>
    <w:rsid w:val="00193EA8"/>
    <w:rsid w:val="00194674"/>
    <w:rsid w:val="0019493C"/>
    <w:rsid w:val="00194B7E"/>
    <w:rsid w:val="00194EF3"/>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0C7F"/>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ADE"/>
    <w:rsid w:val="001A2F89"/>
    <w:rsid w:val="001A3553"/>
    <w:rsid w:val="001A3F9E"/>
    <w:rsid w:val="001A41EA"/>
    <w:rsid w:val="001A443E"/>
    <w:rsid w:val="001A4C57"/>
    <w:rsid w:val="001A4E23"/>
    <w:rsid w:val="001A50B1"/>
    <w:rsid w:val="001A5820"/>
    <w:rsid w:val="001A584A"/>
    <w:rsid w:val="001A58DC"/>
    <w:rsid w:val="001A5F42"/>
    <w:rsid w:val="001A6212"/>
    <w:rsid w:val="001A6604"/>
    <w:rsid w:val="001A6855"/>
    <w:rsid w:val="001A696C"/>
    <w:rsid w:val="001A6B0E"/>
    <w:rsid w:val="001A6C07"/>
    <w:rsid w:val="001A6DDC"/>
    <w:rsid w:val="001A6DE9"/>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396"/>
    <w:rsid w:val="001B06A6"/>
    <w:rsid w:val="001B0828"/>
    <w:rsid w:val="001B085C"/>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7C"/>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D57"/>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0ACF"/>
    <w:rsid w:val="001C1106"/>
    <w:rsid w:val="001C11F9"/>
    <w:rsid w:val="001C16B3"/>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A12"/>
    <w:rsid w:val="001C3FC8"/>
    <w:rsid w:val="001C41EF"/>
    <w:rsid w:val="001C4493"/>
    <w:rsid w:val="001C467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E6"/>
    <w:rsid w:val="001D0200"/>
    <w:rsid w:val="001D04B9"/>
    <w:rsid w:val="001D055A"/>
    <w:rsid w:val="001D0D0C"/>
    <w:rsid w:val="001D1447"/>
    <w:rsid w:val="001D1469"/>
    <w:rsid w:val="001D15FF"/>
    <w:rsid w:val="001D17A0"/>
    <w:rsid w:val="001D1841"/>
    <w:rsid w:val="001D1EF5"/>
    <w:rsid w:val="001D2063"/>
    <w:rsid w:val="001D2401"/>
    <w:rsid w:val="001D249B"/>
    <w:rsid w:val="001D2769"/>
    <w:rsid w:val="001D27A4"/>
    <w:rsid w:val="001D2896"/>
    <w:rsid w:val="001D28AA"/>
    <w:rsid w:val="001D28C3"/>
    <w:rsid w:val="001D2CAA"/>
    <w:rsid w:val="001D2DB6"/>
    <w:rsid w:val="001D2E6A"/>
    <w:rsid w:val="001D309C"/>
    <w:rsid w:val="001D33C6"/>
    <w:rsid w:val="001D3664"/>
    <w:rsid w:val="001D371D"/>
    <w:rsid w:val="001D395A"/>
    <w:rsid w:val="001D39BE"/>
    <w:rsid w:val="001D3A2C"/>
    <w:rsid w:val="001D3C29"/>
    <w:rsid w:val="001D3CC1"/>
    <w:rsid w:val="001D3EE0"/>
    <w:rsid w:val="001D3FAC"/>
    <w:rsid w:val="001D415F"/>
    <w:rsid w:val="001D42AC"/>
    <w:rsid w:val="001D43C3"/>
    <w:rsid w:val="001D4708"/>
    <w:rsid w:val="001D472D"/>
    <w:rsid w:val="001D4854"/>
    <w:rsid w:val="001D4ABF"/>
    <w:rsid w:val="001D4E36"/>
    <w:rsid w:val="001D4FC4"/>
    <w:rsid w:val="001D5080"/>
    <w:rsid w:val="001D5149"/>
    <w:rsid w:val="001D52E4"/>
    <w:rsid w:val="001D52FE"/>
    <w:rsid w:val="001D5430"/>
    <w:rsid w:val="001D5B7D"/>
    <w:rsid w:val="001D5C2A"/>
    <w:rsid w:val="001D5D39"/>
    <w:rsid w:val="001D607A"/>
    <w:rsid w:val="001D6192"/>
    <w:rsid w:val="001D66FC"/>
    <w:rsid w:val="001D696B"/>
    <w:rsid w:val="001D6CFD"/>
    <w:rsid w:val="001D6E8E"/>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0F90"/>
    <w:rsid w:val="001E1023"/>
    <w:rsid w:val="001E1039"/>
    <w:rsid w:val="001E1225"/>
    <w:rsid w:val="001E131F"/>
    <w:rsid w:val="001E15C8"/>
    <w:rsid w:val="001E1B2E"/>
    <w:rsid w:val="001E1C0D"/>
    <w:rsid w:val="001E1F99"/>
    <w:rsid w:val="001E210A"/>
    <w:rsid w:val="001E21F7"/>
    <w:rsid w:val="001E23E2"/>
    <w:rsid w:val="001E27EB"/>
    <w:rsid w:val="001E2916"/>
    <w:rsid w:val="001E2969"/>
    <w:rsid w:val="001E2D37"/>
    <w:rsid w:val="001E2EF6"/>
    <w:rsid w:val="001E2F07"/>
    <w:rsid w:val="001E31EE"/>
    <w:rsid w:val="001E32E0"/>
    <w:rsid w:val="001E3571"/>
    <w:rsid w:val="001E37FB"/>
    <w:rsid w:val="001E3ECE"/>
    <w:rsid w:val="001E424D"/>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2ED"/>
    <w:rsid w:val="001F0390"/>
    <w:rsid w:val="001F03BA"/>
    <w:rsid w:val="001F0442"/>
    <w:rsid w:val="001F099B"/>
    <w:rsid w:val="001F0CB8"/>
    <w:rsid w:val="001F1006"/>
    <w:rsid w:val="001F12FE"/>
    <w:rsid w:val="001F161C"/>
    <w:rsid w:val="001F1AFB"/>
    <w:rsid w:val="001F1B99"/>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88"/>
    <w:rsid w:val="001F43FE"/>
    <w:rsid w:val="001F4454"/>
    <w:rsid w:val="001F4DED"/>
    <w:rsid w:val="001F552A"/>
    <w:rsid w:val="001F55D4"/>
    <w:rsid w:val="001F5639"/>
    <w:rsid w:val="001F57A5"/>
    <w:rsid w:val="001F5816"/>
    <w:rsid w:val="001F5954"/>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5A"/>
    <w:rsid w:val="001F73BA"/>
    <w:rsid w:val="001F77DB"/>
    <w:rsid w:val="001F7827"/>
    <w:rsid w:val="001F786D"/>
    <w:rsid w:val="001F7A81"/>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AD1"/>
    <w:rsid w:val="00203D55"/>
    <w:rsid w:val="00203D9B"/>
    <w:rsid w:val="00203E55"/>
    <w:rsid w:val="00203F3D"/>
    <w:rsid w:val="002043AA"/>
    <w:rsid w:val="002048E4"/>
    <w:rsid w:val="00204E10"/>
    <w:rsid w:val="00204FAD"/>
    <w:rsid w:val="00205406"/>
    <w:rsid w:val="00205462"/>
    <w:rsid w:val="00205706"/>
    <w:rsid w:val="00206419"/>
    <w:rsid w:val="002064D1"/>
    <w:rsid w:val="002065CB"/>
    <w:rsid w:val="0020688D"/>
    <w:rsid w:val="002069A6"/>
    <w:rsid w:val="002069B7"/>
    <w:rsid w:val="00206B0D"/>
    <w:rsid w:val="002070D8"/>
    <w:rsid w:val="00207361"/>
    <w:rsid w:val="002073CA"/>
    <w:rsid w:val="00207505"/>
    <w:rsid w:val="002076F3"/>
    <w:rsid w:val="00207AD8"/>
    <w:rsid w:val="00207D9F"/>
    <w:rsid w:val="00210673"/>
    <w:rsid w:val="002106A6"/>
    <w:rsid w:val="0021083C"/>
    <w:rsid w:val="0021090F"/>
    <w:rsid w:val="00210B7C"/>
    <w:rsid w:val="00211030"/>
    <w:rsid w:val="002111D4"/>
    <w:rsid w:val="00211447"/>
    <w:rsid w:val="0021144F"/>
    <w:rsid w:val="00211897"/>
    <w:rsid w:val="002119E3"/>
    <w:rsid w:val="00211BAA"/>
    <w:rsid w:val="00211BBF"/>
    <w:rsid w:val="00211CC2"/>
    <w:rsid w:val="002121D7"/>
    <w:rsid w:val="002127E6"/>
    <w:rsid w:val="002128B4"/>
    <w:rsid w:val="00212D87"/>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16"/>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7AC"/>
    <w:rsid w:val="0022384F"/>
    <w:rsid w:val="00223ACF"/>
    <w:rsid w:val="00223D1D"/>
    <w:rsid w:val="00223F05"/>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679"/>
    <w:rsid w:val="00226814"/>
    <w:rsid w:val="00226C6D"/>
    <w:rsid w:val="00226CB1"/>
    <w:rsid w:val="0022713E"/>
    <w:rsid w:val="00227404"/>
    <w:rsid w:val="00227426"/>
    <w:rsid w:val="00227531"/>
    <w:rsid w:val="0022763D"/>
    <w:rsid w:val="002278ED"/>
    <w:rsid w:val="00227981"/>
    <w:rsid w:val="00227A7A"/>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B88"/>
    <w:rsid w:val="00235CD0"/>
    <w:rsid w:val="00235D88"/>
    <w:rsid w:val="00235F0C"/>
    <w:rsid w:val="00236263"/>
    <w:rsid w:val="0023633E"/>
    <w:rsid w:val="00236947"/>
    <w:rsid w:val="00236A9F"/>
    <w:rsid w:val="00236B0E"/>
    <w:rsid w:val="00236C6E"/>
    <w:rsid w:val="00236CA9"/>
    <w:rsid w:val="002371FB"/>
    <w:rsid w:val="00237211"/>
    <w:rsid w:val="0023729A"/>
    <w:rsid w:val="002376C5"/>
    <w:rsid w:val="00237771"/>
    <w:rsid w:val="00237BAA"/>
    <w:rsid w:val="00237CB7"/>
    <w:rsid w:val="00237E42"/>
    <w:rsid w:val="00237ECF"/>
    <w:rsid w:val="0024001F"/>
    <w:rsid w:val="0024085D"/>
    <w:rsid w:val="002409D3"/>
    <w:rsid w:val="00240A61"/>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37"/>
    <w:rsid w:val="00244F40"/>
    <w:rsid w:val="00245579"/>
    <w:rsid w:val="002458CF"/>
    <w:rsid w:val="0024599B"/>
    <w:rsid w:val="00245D0A"/>
    <w:rsid w:val="00245F03"/>
    <w:rsid w:val="0024603E"/>
    <w:rsid w:val="002461C3"/>
    <w:rsid w:val="00246460"/>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29"/>
    <w:rsid w:val="00253C97"/>
    <w:rsid w:val="00253CB7"/>
    <w:rsid w:val="00253CF7"/>
    <w:rsid w:val="00253E9D"/>
    <w:rsid w:val="00253FB7"/>
    <w:rsid w:val="00253FBA"/>
    <w:rsid w:val="002541E7"/>
    <w:rsid w:val="00254B48"/>
    <w:rsid w:val="00254E40"/>
    <w:rsid w:val="0025516F"/>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8B"/>
    <w:rsid w:val="002578F7"/>
    <w:rsid w:val="00257C19"/>
    <w:rsid w:val="00260006"/>
    <w:rsid w:val="002604AB"/>
    <w:rsid w:val="002604B0"/>
    <w:rsid w:val="002604EE"/>
    <w:rsid w:val="00260796"/>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9F"/>
    <w:rsid w:val="002676BB"/>
    <w:rsid w:val="00267702"/>
    <w:rsid w:val="00267A28"/>
    <w:rsid w:val="00267BFD"/>
    <w:rsid w:val="00267C5B"/>
    <w:rsid w:val="00267DC6"/>
    <w:rsid w:val="00270326"/>
    <w:rsid w:val="002703DD"/>
    <w:rsid w:val="00270452"/>
    <w:rsid w:val="002706DC"/>
    <w:rsid w:val="00270839"/>
    <w:rsid w:val="00270AE8"/>
    <w:rsid w:val="00270B6E"/>
    <w:rsid w:val="00270F79"/>
    <w:rsid w:val="0027102E"/>
    <w:rsid w:val="0027132E"/>
    <w:rsid w:val="002715ED"/>
    <w:rsid w:val="0027198B"/>
    <w:rsid w:val="00271EDE"/>
    <w:rsid w:val="00272209"/>
    <w:rsid w:val="0027227B"/>
    <w:rsid w:val="00272411"/>
    <w:rsid w:val="00272474"/>
    <w:rsid w:val="002724DB"/>
    <w:rsid w:val="00272742"/>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4B"/>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26D"/>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5CF"/>
    <w:rsid w:val="00287699"/>
    <w:rsid w:val="00290020"/>
    <w:rsid w:val="002902BD"/>
    <w:rsid w:val="00290312"/>
    <w:rsid w:val="00290419"/>
    <w:rsid w:val="0029064F"/>
    <w:rsid w:val="00290653"/>
    <w:rsid w:val="002907DE"/>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674"/>
    <w:rsid w:val="0029270A"/>
    <w:rsid w:val="0029293E"/>
    <w:rsid w:val="002929EC"/>
    <w:rsid w:val="00292C65"/>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5CF5"/>
    <w:rsid w:val="002960F3"/>
    <w:rsid w:val="002968C9"/>
    <w:rsid w:val="002968D7"/>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095"/>
    <w:rsid w:val="002A314A"/>
    <w:rsid w:val="002A3790"/>
    <w:rsid w:val="002A3BFD"/>
    <w:rsid w:val="002A3D19"/>
    <w:rsid w:val="002A4284"/>
    <w:rsid w:val="002A429C"/>
    <w:rsid w:val="002A438B"/>
    <w:rsid w:val="002A439C"/>
    <w:rsid w:val="002A4AB0"/>
    <w:rsid w:val="002A4B2C"/>
    <w:rsid w:val="002A4BA1"/>
    <w:rsid w:val="002A4F1A"/>
    <w:rsid w:val="002A5089"/>
    <w:rsid w:val="002A561C"/>
    <w:rsid w:val="002A5803"/>
    <w:rsid w:val="002A58E5"/>
    <w:rsid w:val="002A5A27"/>
    <w:rsid w:val="002A5C74"/>
    <w:rsid w:val="002A5D15"/>
    <w:rsid w:val="002A61D2"/>
    <w:rsid w:val="002A642D"/>
    <w:rsid w:val="002A676A"/>
    <w:rsid w:val="002A6920"/>
    <w:rsid w:val="002A6AD1"/>
    <w:rsid w:val="002A6BEF"/>
    <w:rsid w:val="002A6E5F"/>
    <w:rsid w:val="002A6EC3"/>
    <w:rsid w:val="002A6F0D"/>
    <w:rsid w:val="002A6FAC"/>
    <w:rsid w:val="002A715F"/>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2A7"/>
    <w:rsid w:val="002B2540"/>
    <w:rsid w:val="002B25CC"/>
    <w:rsid w:val="002B292E"/>
    <w:rsid w:val="002B2C2C"/>
    <w:rsid w:val="002B2C81"/>
    <w:rsid w:val="002B2E60"/>
    <w:rsid w:val="002B32B7"/>
    <w:rsid w:val="002B34C0"/>
    <w:rsid w:val="002B34EB"/>
    <w:rsid w:val="002B3596"/>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D76"/>
    <w:rsid w:val="002B5E9D"/>
    <w:rsid w:val="002B5EA6"/>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4A8"/>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65"/>
    <w:rsid w:val="002C1FF5"/>
    <w:rsid w:val="002C24AD"/>
    <w:rsid w:val="002C2654"/>
    <w:rsid w:val="002C27CE"/>
    <w:rsid w:val="002C2BB0"/>
    <w:rsid w:val="002C2D5B"/>
    <w:rsid w:val="002C2F4D"/>
    <w:rsid w:val="002C3345"/>
    <w:rsid w:val="002C3478"/>
    <w:rsid w:val="002C36F2"/>
    <w:rsid w:val="002C3706"/>
    <w:rsid w:val="002C37BE"/>
    <w:rsid w:val="002C38B4"/>
    <w:rsid w:val="002C3979"/>
    <w:rsid w:val="002C39CF"/>
    <w:rsid w:val="002C3BB2"/>
    <w:rsid w:val="002C40A1"/>
    <w:rsid w:val="002C439E"/>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B43"/>
    <w:rsid w:val="002C5F12"/>
    <w:rsid w:val="002C6124"/>
    <w:rsid w:val="002C6891"/>
    <w:rsid w:val="002C6A56"/>
    <w:rsid w:val="002C6A83"/>
    <w:rsid w:val="002C6C6F"/>
    <w:rsid w:val="002C6D58"/>
    <w:rsid w:val="002C6D7C"/>
    <w:rsid w:val="002C6DF9"/>
    <w:rsid w:val="002C6E07"/>
    <w:rsid w:val="002C7128"/>
    <w:rsid w:val="002C720E"/>
    <w:rsid w:val="002C73B3"/>
    <w:rsid w:val="002C76C4"/>
    <w:rsid w:val="002C7796"/>
    <w:rsid w:val="002C788F"/>
    <w:rsid w:val="002C7E1C"/>
    <w:rsid w:val="002D00A3"/>
    <w:rsid w:val="002D0321"/>
    <w:rsid w:val="002D05F7"/>
    <w:rsid w:val="002D084B"/>
    <w:rsid w:val="002D087B"/>
    <w:rsid w:val="002D0923"/>
    <w:rsid w:val="002D0BCE"/>
    <w:rsid w:val="002D0C19"/>
    <w:rsid w:val="002D0C59"/>
    <w:rsid w:val="002D0C83"/>
    <w:rsid w:val="002D0C99"/>
    <w:rsid w:val="002D0DFD"/>
    <w:rsid w:val="002D0E54"/>
    <w:rsid w:val="002D0F52"/>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06F"/>
    <w:rsid w:val="002D3374"/>
    <w:rsid w:val="002D34E6"/>
    <w:rsid w:val="002D371B"/>
    <w:rsid w:val="002D3739"/>
    <w:rsid w:val="002D3B25"/>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0F"/>
    <w:rsid w:val="002D71AB"/>
    <w:rsid w:val="002D73F9"/>
    <w:rsid w:val="002D74E0"/>
    <w:rsid w:val="002D7532"/>
    <w:rsid w:val="002D7845"/>
    <w:rsid w:val="002D7A31"/>
    <w:rsid w:val="002E00F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0C2"/>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89F"/>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2FC"/>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8ED"/>
    <w:rsid w:val="002F194D"/>
    <w:rsid w:val="002F1CD5"/>
    <w:rsid w:val="002F1DB2"/>
    <w:rsid w:val="002F1FBE"/>
    <w:rsid w:val="002F1FD2"/>
    <w:rsid w:val="002F2025"/>
    <w:rsid w:val="002F271A"/>
    <w:rsid w:val="002F278A"/>
    <w:rsid w:val="002F2D1F"/>
    <w:rsid w:val="002F2F91"/>
    <w:rsid w:val="002F3145"/>
    <w:rsid w:val="002F3196"/>
    <w:rsid w:val="002F361F"/>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5B35"/>
    <w:rsid w:val="002F6187"/>
    <w:rsid w:val="002F62BA"/>
    <w:rsid w:val="002F6340"/>
    <w:rsid w:val="002F6388"/>
    <w:rsid w:val="002F6570"/>
    <w:rsid w:val="002F6A8C"/>
    <w:rsid w:val="002F6C2A"/>
    <w:rsid w:val="002F6E80"/>
    <w:rsid w:val="002F730C"/>
    <w:rsid w:val="002F73F7"/>
    <w:rsid w:val="002F7510"/>
    <w:rsid w:val="002F79FC"/>
    <w:rsid w:val="002F7AE3"/>
    <w:rsid w:val="002F7E3E"/>
    <w:rsid w:val="0030014B"/>
    <w:rsid w:val="00300433"/>
    <w:rsid w:val="00300516"/>
    <w:rsid w:val="00300526"/>
    <w:rsid w:val="003005A7"/>
    <w:rsid w:val="003006E7"/>
    <w:rsid w:val="00300A06"/>
    <w:rsid w:val="00300A8D"/>
    <w:rsid w:val="00300A9C"/>
    <w:rsid w:val="00300BD7"/>
    <w:rsid w:val="00301005"/>
    <w:rsid w:val="0030103A"/>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1E"/>
    <w:rsid w:val="00302763"/>
    <w:rsid w:val="00302B60"/>
    <w:rsid w:val="00302D5C"/>
    <w:rsid w:val="00302E42"/>
    <w:rsid w:val="00302E8A"/>
    <w:rsid w:val="00302E94"/>
    <w:rsid w:val="00302FF5"/>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215"/>
    <w:rsid w:val="00317388"/>
    <w:rsid w:val="00317390"/>
    <w:rsid w:val="003173EC"/>
    <w:rsid w:val="003173FB"/>
    <w:rsid w:val="003175E3"/>
    <w:rsid w:val="003176C7"/>
    <w:rsid w:val="003176DE"/>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75D"/>
    <w:rsid w:val="003228E8"/>
    <w:rsid w:val="00322EBD"/>
    <w:rsid w:val="00322FEE"/>
    <w:rsid w:val="00323460"/>
    <w:rsid w:val="003236B2"/>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38B"/>
    <w:rsid w:val="003254AE"/>
    <w:rsid w:val="00325971"/>
    <w:rsid w:val="003259D4"/>
    <w:rsid w:val="00325A85"/>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BE4"/>
    <w:rsid w:val="00331EA6"/>
    <w:rsid w:val="00331F77"/>
    <w:rsid w:val="0033222A"/>
    <w:rsid w:val="0033237A"/>
    <w:rsid w:val="003324CA"/>
    <w:rsid w:val="00332565"/>
    <w:rsid w:val="003326CB"/>
    <w:rsid w:val="00332902"/>
    <w:rsid w:val="00332D6E"/>
    <w:rsid w:val="00332DD8"/>
    <w:rsid w:val="00332E3C"/>
    <w:rsid w:val="00332F53"/>
    <w:rsid w:val="00333268"/>
    <w:rsid w:val="00333352"/>
    <w:rsid w:val="003335C2"/>
    <w:rsid w:val="00333723"/>
    <w:rsid w:val="00333783"/>
    <w:rsid w:val="00333BB3"/>
    <w:rsid w:val="00333FF4"/>
    <w:rsid w:val="00334088"/>
    <w:rsid w:val="003341E6"/>
    <w:rsid w:val="003343D0"/>
    <w:rsid w:val="00334479"/>
    <w:rsid w:val="003344FC"/>
    <w:rsid w:val="003345BF"/>
    <w:rsid w:val="003346A2"/>
    <w:rsid w:val="003346B1"/>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B5C"/>
    <w:rsid w:val="00336E75"/>
    <w:rsid w:val="00336F23"/>
    <w:rsid w:val="00336F9E"/>
    <w:rsid w:val="003371CA"/>
    <w:rsid w:val="0033753D"/>
    <w:rsid w:val="00337613"/>
    <w:rsid w:val="0033768C"/>
    <w:rsid w:val="00337A5E"/>
    <w:rsid w:val="00337B7B"/>
    <w:rsid w:val="00337D04"/>
    <w:rsid w:val="0034003F"/>
    <w:rsid w:val="003401DA"/>
    <w:rsid w:val="00340208"/>
    <w:rsid w:val="00340426"/>
    <w:rsid w:val="00340A1F"/>
    <w:rsid w:val="00340B5E"/>
    <w:rsid w:val="00340D7A"/>
    <w:rsid w:val="00340E86"/>
    <w:rsid w:val="0034157C"/>
    <w:rsid w:val="00341782"/>
    <w:rsid w:val="00341820"/>
    <w:rsid w:val="00341852"/>
    <w:rsid w:val="0034236D"/>
    <w:rsid w:val="0034245F"/>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C9A"/>
    <w:rsid w:val="00343D87"/>
    <w:rsid w:val="00343DF8"/>
    <w:rsid w:val="00344190"/>
    <w:rsid w:val="003443B7"/>
    <w:rsid w:val="00344906"/>
    <w:rsid w:val="00344B9E"/>
    <w:rsid w:val="0034504D"/>
    <w:rsid w:val="003450B1"/>
    <w:rsid w:val="003451B5"/>
    <w:rsid w:val="00345287"/>
    <w:rsid w:val="003452B2"/>
    <w:rsid w:val="00345468"/>
    <w:rsid w:val="00345715"/>
    <w:rsid w:val="00345747"/>
    <w:rsid w:val="0034581D"/>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B65"/>
    <w:rsid w:val="00347C75"/>
    <w:rsid w:val="00350105"/>
    <w:rsid w:val="003501DD"/>
    <w:rsid w:val="003502DD"/>
    <w:rsid w:val="003508AD"/>
    <w:rsid w:val="00350A18"/>
    <w:rsid w:val="00350A20"/>
    <w:rsid w:val="00350B38"/>
    <w:rsid w:val="00350F2B"/>
    <w:rsid w:val="00350F7B"/>
    <w:rsid w:val="003512AF"/>
    <w:rsid w:val="00351427"/>
    <w:rsid w:val="003514C4"/>
    <w:rsid w:val="003515A5"/>
    <w:rsid w:val="00351DE8"/>
    <w:rsid w:val="0035214E"/>
    <w:rsid w:val="00352245"/>
    <w:rsid w:val="00352426"/>
    <w:rsid w:val="00352518"/>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1AE"/>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0B"/>
    <w:rsid w:val="0036504D"/>
    <w:rsid w:val="0036548D"/>
    <w:rsid w:val="00365B21"/>
    <w:rsid w:val="00365B64"/>
    <w:rsid w:val="00365B94"/>
    <w:rsid w:val="00365F03"/>
    <w:rsid w:val="00366146"/>
    <w:rsid w:val="0036622A"/>
    <w:rsid w:val="0036665D"/>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81F"/>
    <w:rsid w:val="00371D17"/>
    <w:rsid w:val="00371D1B"/>
    <w:rsid w:val="00371D2B"/>
    <w:rsid w:val="00371F2A"/>
    <w:rsid w:val="003720AD"/>
    <w:rsid w:val="003720D5"/>
    <w:rsid w:val="003720D8"/>
    <w:rsid w:val="00372226"/>
    <w:rsid w:val="0037222C"/>
    <w:rsid w:val="003724CB"/>
    <w:rsid w:val="00372544"/>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4EB4"/>
    <w:rsid w:val="0037510C"/>
    <w:rsid w:val="003754E5"/>
    <w:rsid w:val="00375737"/>
    <w:rsid w:val="003759E1"/>
    <w:rsid w:val="00375B1E"/>
    <w:rsid w:val="00375EDF"/>
    <w:rsid w:val="00376137"/>
    <w:rsid w:val="00376AFF"/>
    <w:rsid w:val="00376C8D"/>
    <w:rsid w:val="00376D03"/>
    <w:rsid w:val="00376EAF"/>
    <w:rsid w:val="00376F94"/>
    <w:rsid w:val="00377162"/>
    <w:rsid w:val="0037730E"/>
    <w:rsid w:val="00377374"/>
    <w:rsid w:val="003773C5"/>
    <w:rsid w:val="00377482"/>
    <w:rsid w:val="00377865"/>
    <w:rsid w:val="003778A8"/>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291"/>
    <w:rsid w:val="00381587"/>
    <w:rsid w:val="003818FB"/>
    <w:rsid w:val="00381E46"/>
    <w:rsid w:val="00381FD7"/>
    <w:rsid w:val="00382216"/>
    <w:rsid w:val="00382298"/>
    <w:rsid w:val="0038237B"/>
    <w:rsid w:val="0038239A"/>
    <w:rsid w:val="0038268F"/>
    <w:rsid w:val="003827E5"/>
    <w:rsid w:val="00382913"/>
    <w:rsid w:val="00382963"/>
    <w:rsid w:val="0038297C"/>
    <w:rsid w:val="00382986"/>
    <w:rsid w:val="00382B56"/>
    <w:rsid w:val="00382B58"/>
    <w:rsid w:val="00382B91"/>
    <w:rsid w:val="00382C73"/>
    <w:rsid w:val="00383154"/>
    <w:rsid w:val="00383432"/>
    <w:rsid w:val="0038348E"/>
    <w:rsid w:val="00383571"/>
    <w:rsid w:val="003836A2"/>
    <w:rsid w:val="00383728"/>
    <w:rsid w:val="00383C10"/>
    <w:rsid w:val="00383E30"/>
    <w:rsid w:val="003840E7"/>
    <w:rsid w:val="00384A16"/>
    <w:rsid w:val="00384A48"/>
    <w:rsid w:val="00384C3E"/>
    <w:rsid w:val="00384DC1"/>
    <w:rsid w:val="00384EC3"/>
    <w:rsid w:val="00385043"/>
    <w:rsid w:val="003850E8"/>
    <w:rsid w:val="00385822"/>
    <w:rsid w:val="00385A30"/>
    <w:rsid w:val="00385D57"/>
    <w:rsid w:val="00385EAF"/>
    <w:rsid w:val="00385EE3"/>
    <w:rsid w:val="00386006"/>
    <w:rsid w:val="003861E5"/>
    <w:rsid w:val="00386253"/>
    <w:rsid w:val="00386381"/>
    <w:rsid w:val="0038645C"/>
    <w:rsid w:val="00386478"/>
    <w:rsid w:val="00386679"/>
    <w:rsid w:val="00386966"/>
    <w:rsid w:val="003869C2"/>
    <w:rsid w:val="00386B50"/>
    <w:rsid w:val="00386D4D"/>
    <w:rsid w:val="00386FD3"/>
    <w:rsid w:val="003870AA"/>
    <w:rsid w:val="003872CD"/>
    <w:rsid w:val="003873A6"/>
    <w:rsid w:val="00387643"/>
    <w:rsid w:val="0038781B"/>
    <w:rsid w:val="003878CD"/>
    <w:rsid w:val="00387B1F"/>
    <w:rsid w:val="00387BA4"/>
    <w:rsid w:val="00387BE0"/>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045"/>
    <w:rsid w:val="0039224C"/>
    <w:rsid w:val="0039273C"/>
    <w:rsid w:val="003927C8"/>
    <w:rsid w:val="003928AD"/>
    <w:rsid w:val="00392D7A"/>
    <w:rsid w:val="00392E12"/>
    <w:rsid w:val="0039329D"/>
    <w:rsid w:val="00393306"/>
    <w:rsid w:val="0039343C"/>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638"/>
    <w:rsid w:val="00394A11"/>
    <w:rsid w:val="00394A3E"/>
    <w:rsid w:val="00394A5E"/>
    <w:rsid w:val="00394CC9"/>
    <w:rsid w:val="0039533D"/>
    <w:rsid w:val="003955B9"/>
    <w:rsid w:val="0039591E"/>
    <w:rsid w:val="003959B1"/>
    <w:rsid w:val="00395ABB"/>
    <w:rsid w:val="00395B93"/>
    <w:rsid w:val="00395DCB"/>
    <w:rsid w:val="00395E56"/>
    <w:rsid w:val="00395EB9"/>
    <w:rsid w:val="00396093"/>
    <w:rsid w:val="003961A7"/>
    <w:rsid w:val="00396303"/>
    <w:rsid w:val="003964AE"/>
    <w:rsid w:val="00396725"/>
    <w:rsid w:val="00396B16"/>
    <w:rsid w:val="00396CA2"/>
    <w:rsid w:val="00396D9C"/>
    <w:rsid w:val="0039756D"/>
    <w:rsid w:val="0039791B"/>
    <w:rsid w:val="00397B6B"/>
    <w:rsid w:val="003A010D"/>
    <w:rsid w:val="003A059A"/>
    <w:rsid w:val="003A05AE"/>
    <w:rsid w:val="003A06B7"/>
    <w:rsid w:val="003A06CE"/>
    <w:rsid w:val="003A0787"/>
    <w:rsid w:val="003A09C3"/>
    <w:rsid w:val="003A0A7D"/>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E98"/>
    <w:rsid w:val="003A6F4F"/>
    <w:rsid w:val="003A73DF"/>
    <w:rsid w:val="003A75BE"/>
    <w:rsid w:val="003A76F1"/>
    <w:rsid w:val="003A777F"/>
    <w:rsid w:val="003A79BE"/>
    <w:rsid w:val="003A7B83"/>
    <w:rsid w:val="003A7E49"/>
    <w:rsid w:val="003A7EB5"/>
    <w:rsid w:val="003A7F89"/>
    <w:rsid w:val="003B0053"/>
    <w:rsid w:val="003B015E"/>
    <w:rsid w:val="003B0234"/>
    <w:rsid w:val="003B0406"/>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134"/>
    <w:rsid w:val="003B52DB"/>
    <w:rsid w:val="003B53D8"/>
    <w:rsid w:val="003B545C"/>
    <w:rsid w:val="003B59EB"/>
    <w:rsid w:val="003B5AEF"/>
    <w:rsid w:val="003B5CDF"/>
    <w:rsid w:val="003B5F10"/>
    <w:rsid w:val="003B5F4D"/>
    <w:rsid w:val="003B6014"/>
    <w:rsid w:val="003B60E9"/>
    <w:rsid w:val="003B6120"/>
    <w:rsid w:val="003B6139"/>
    <w:rsid w:val="003B6267"/>
    <w:rsid w:val="003B662F"/>
    <w:rsid w:val="003B663C"/>
    <w:rsid w:val="003B6659"/>
    <w:rsid w:val="003B66A9"/>
    <w:rsid w:val="003B6ACF"/>
    <w:rsid w:val="003B6CD7"/>
    <w:rsid w:val="003B70AA"/>
    <w:rsid w:val="003B72B3"/>
    <w:rsid w:val="003B757D"/>
    <w:rsid w:val="003B7647"/>
    <w:rsid w:val="003B7787"/>
    <w:rsid w:val="003B7BDD"/>
    <w:rsid w:val="003B7CDD"/>
    <w:rsid w:val="003B7CE1"/>
    <w:rsid w:val="003B7F08"/>
    <w:rsid w:val="003C00C7"/>
    <w:rsid w:val="003C01D1"/>
    <w:rsid w:val="003C0465"/>
    <w:rsid w:val="003C04C9"/>
    <w:rsid w:val="003C0670"/>
    <w:rsid w:val="003C06DA"/>
    <w:rsid w:val="003C07EF"/>
    <w:rsid w:val="003C0B08"/>
    <w:rsid w:val="003C0DCE"/>
    <w:rsid w:val="003C0DFB"/>
    <w:rsid w:val="003C1445"/>
    <w:rsid w:val="003C1652"/>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0A2"/>
    <w:rsid w:val="003C5278"/>
    <w:rsid w:val="003C537E"/>
    <w:rsid w:val="003C575F"/>
    <w:rsid w:val="003C588C"/>
    <w:rsid w:val="003C5982"/>
    <w:rsid w:val="003C5B4D"/>
    <w:rsid w:val="003C606E"/>
    <w:rsid w:val="003C60AD"/>
    <w:rsid w:val="003C6576"/>
    <w:rsid w:val="003C666D"/>
    <w:rsid w:val="003C6777"/>
    <w:rsid w:val="003C6A0E"/>
    <w:rsid w:val="003C6E75"/>
    <w:rsid w:val="003C7185"/>
    <w:rsid w:val="003C7194"/>
    <w:rsid w:val="003C7310"/>
    <w:rsid w:val="003C74C7"/>
    <w:rsid w:val="003C7753"/>
    <w:rsid w:val="003C7927"/>
    <w:rsid w:val="003D06E4"/>
    <w:rsid w:val="003D0B81"/>
    <w:rsid w:val="003D0BD2"/>
    <w:rsid w:val="003D0BDC"/>
    <w:rsid w:val="003D0E8A"/>
    <w:rsid w:val="003D0F55"/>
    <w:rsid w:val="003D0F5B"/>
    <w:rsid w:val="003D0F7A"/>
    <w:rsid w:val="003D12EF"/>
    <w:rsid w:val="003D1398"/>
    <w:rsid w:val="003D1807"/>
    <w:rsid w:val="003D1991"/>
    <w:rsid w:val="003D1B40"/>
    <w:rsid w:val="003D1CE3"/>
    <w:rsid w:val="003D1D72"/>
    <w:rsid w:val="003D1DEB"/>
    <w:rsid w:val="003D1EFA"/>
    <w:rsid w:val="003D2021"/>
    <w:rsid w:val="003D203F"/>
    <w:rsid w:val="003D23B0"/>
    <w:rsid w:val="003D246C"/>
    <w:rsid w:val="003D2526"/>
    <w:rsid w:val="003D2A12"/>
    <w:rsid w:val="003D2A34"/>
    <w:rsid w:val="003D2C1E"/>
    <w:rsid w:val="003D2CC9"/>
    <w:rsid w:val="003D2D14"/>
    <w:rsid w:val="003D2FB3"/>
    <w:rsid w:val="003D32E0"/>
    <w:rsid w:val="003D3513"/>
    <w:rsid w:val="003D35A8"/>
    <w:rsid w:val="003D35C9"/>
    <w:rsid w:val="003D37BB"/>
    <w:rsid w:val="003D3A19"/>
    <w:rsid w:val="003D3C02"/>
    <w:rsid w:val="003D3F6E"/>
    <w:rsid w:val="003D40F3"/>
    <w:rsid w:val="003D42DD"/>
    <w:rsid w:val="003D4329"/>
    <w:rsid w:val="003D44A2"/>
    <w:rsid w:val="003D4635"/>
    <w:rsid w:val="003D4AC7"/>
    <w:rsid w:val="003D4D2D"/>
    <w:rsid w:val="003D4F62"/>
    <w:rsid w:val="003D5112"/>
    <w:rsid w:val="003D54AB"/>
    <w:rsid w:val="003D551D"/>
    <w:rsid w:val="003D58BD"/>
    <w:rsid w:val="003D5AB7"/>
    <w:rsid w:val="003D5E78"/>
    <w:rsid w:val="003D5EED"/>
    <w:rsid w:val="003D663A"/>
    <w:rsid w:val="003D6C47"/>
    <w:rsid w:val="003D6C81"/>
    <w:rsid w:val="003D6CF7"/>
    <w:rsid w:val="003D6F0B"/>
    <w:rsid w:val="003D6FAF"/>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677"/>
    <w:rsid w:val="003E4801"/>
    <w:rsid w:val="003E4B0D"/>
    <w:rsid w:val="003E4E6E"/>
    <w:rsid w:val="003E4FD3"/>
    <w:rsid w:val="003E503E"/>
    <w:rsid w:val="003E5136"/>
    <w:rsid w:val="003E5226"/>
    <w:rsid w:val="003E5407"/>
    <w:rsid w:val="003E5473"/>
    <w:rsid w:val="003E5CF0"/>
    <w:rsid w:val="003E6233"/>
    <w:rsid w:val="003E638F"/>
    <w:rsid w:val="003E64B7"/>
    <w:rsid w:val="003E658E"/>
    <w:rsid w:val="003E65BD"/>
    <w:rsid w:val="003E676D"/>
    <w:rsid w:val="003E69B5"/>
    <w:rsid w:val="003E69B9"/>
    <w:rsid w:val="003E6EBE"/>
    <w:rsid w:val="003E7070"/>
    <w:rsid w:val="003E71B9"/>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6C1"/>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691"/>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4F1"/>
    <w:rsid w:val="00406690"/>
    <w:rsid w:val="004066EF"/>
    <w:rsid w:val="00406787"/>
    <w:rsid w:val="00406991"/>
    <w:rsid w:val="00406C42"/>
    <w:rsid w:val="00406D20"/>
    <w:rsid w:val="00406F58"/>
    <w:rsid w:val="004070B7"/>
    <w:rsid w:val="004075B1"/>
    <w:rsid w:val="0040767E"/>
    <w:rsid w:val="004079A4"/>
    <w:rsid w:val="00407A40"/>
    <w:rsid w:val="00407A7D"/>
    <w:rsid w:val="00407C7A"/>
    <w:rsid w:val="00407EF5"/>
    <w:rsid w:val="00407F77"/>
    <w:rsid w:val="004105DB"/>
    <w:rsid w:val="004106AD"/>
    <w:rsid w:val="00410EC1"/>
    <w:rsid w:val="00410ECD"/>
    <w:rsid w:val="00410F00"/>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7A"/>
    <w:rsid w:val="00416A33"/>
    <w:rsid w:val="00416A44"/>
    <w:rsid w:val="00416A90"/>
    <w:rsid w:val="00416E0B"/>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08EC"/>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51F"/>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2CF"/>
    <w:rsid w:val="004323CB"/>
    <w:rsid w:val="00432527"/>
    <w:rsid w:val="00432556"/>
    <w:rsid w:val="0043255D"/>
    <w:rsid w:val="00432580"/>
    <w:rsid w:val="004325C8"/>
    <w:rsid w:val="004325E2"/>
    <w:rsid w:val="004327E4"/>
    <w:rsid w:val="0043285A"/>
    <w:rsid w:val="004329B5"/>
    <w:rsid w:val="00432C59"/>
    <w:rsid w:val="00432C62"/>
    <w:rsid w:val="00432E9D"/>
    <w:rsid w:val="00432ED0"/>
    <w:rsid w:val="00433592"/>
    <w:rsid w:val="0043365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9A5"/>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2F"/>
    <w:rsid w:val="00441F42"/>
    <w:rsid w:val="0044209C"/>
    <w:rsid w:val="004421D0"/>
    <w:rsid w:val="00442715"/>
    <w:rsid w:val="00442970"/>
    <w:rsid w:val="00442B12"/>
    <w:rsid w:val="00442EAE"/>
    <w:rsid w:val="0044397D"/>
    <w:rsid w:val="00443A6F"/>
    <w:rsid w:val="00443FB8"/>
    <w:rsid w:val="00443FD4"/>
    <w:rsid w:val="00443FDE"/>
    <w:rsid w:val="004442C0"/>
    <w:rsid w:val="004443EE"/>
    <w:rsid w:val="004445A4"/>
    <w:rsid w:val="0044469E"/>
    <w:rsid w:val="004450E9"/>
    <w:rsid w:val="00445138"/>
    <w:rsid w:val="00445395"/>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6965"/>
    <w:rsid w:val="004470AF"/>
    <w:rsid w:val="004473EE"/>
    <w:rsid w:val="0044771B"/>
    <w:rsid w:val="00447752"/>
    <w:rsid w:val="00447FA7"/>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3F"/>
    <w:rsid w:val="00453171"/>
    <w:rsid w:val="00453291"/>
    <w:rsid w:val="0045385E"/>
    <w:rsid w:val="00453B6F"/>
    <w:rsid w:val="00453CBA"/>
    <w:rsid w:val="00453D4E"/>
    <w:rsid w:val="00453E11"/>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24C"/>
    <w:rsid w:val="004573C8"/>
    <w:rsid w:val="00457444"/>
    <w:rsid w:val="004574D5"/>
    <w:rsid w:val="00457C23"/>
    <w:rsid w:val="00457C71"/>
    <w:rsid w:val="00457EE2"/>
    <w:rsid w:val="00460032"/>
    <w:rsid w:val="0046022C"/>
    <w:rsid w:val="00460648"/>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AE2"/>
    <w:rsid w:val="00463B2B"/>
    <w:rsid w:val="00463DD0"/>
    <w:rsid w:val="00463F1E"/>
    <w:rsid w:val="00464969"/>
    <w:rsid w:val="00464A7D"/>
    <w:rsid w:val="00464B86"/>
    <w:rsid w:val="00464DE0"/>
    <w:rsid w:val="00464F98"/>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413"/>
    <w:rsid w:val="00466A61"/>
    <w:rsid w:val="00466B43"/>
    <w:rsid w:val="00466DA4"/>
    <w:rsid w:val="00466F7F"/>
    <w:rsid w:val="0046706F"/>
    <w:rsid w:val="0046715D"/>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58E"/>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3F92"/>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5FEC"/>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C25"/>
    <w:rsid w:val="00480C43"/>
    <w:rsid w:val="00480E51"/>
    <w:rsid w:val="004813F1"/>
    <w:rsid w:val="004814F8"/>
    <w:rsid w:val="004817EB"/>
    <w:rsid w:val="00481EE9"/>
    <w:rsid w:val="0048200B"/>
    <w:rsid w:val="00482025"/>
    <w:rsid w:val="00482125"/>
    <w:rsid w:val="00482277"/>
    <w:rsid w:val="004824A7"/>
    <w:rsid w:val="004824C4"/>
    <w:rsid w:val="0048250C"/>
    <w:rsid w:val="00482593"/>
    <w:rsid w:val="004825A5"/>
    <w:rsid w:val="004826B4"/>
    <w:rsid w:val="004826D1"/>
    <w:rsid w:val="004826D9"/>
    <w:rsid w:val="004827F1"/>
    <w:rsid w:val="00482832"/>
    <w:rsid w:val="004828F1"/>
    <w:rsid w:val="00482B06"/>
    <w:rsid w:val="00482B81"/>
    <w:rsid w:val="00482C97"/>
    <w:rsid w:val="00482CEC"/>
    <w:rsid w:val="00482D81"/>
    <w:rsid w:val="00482E28"/>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96C"/>
    <w:rsid w:val="00491A6E"/>
    <w:rsid w:val="00491D6A"/>
    <w:rsid w:val="00491ECB"/>
    <w:rsid w:val="00491EDD"/>
    <w:rsid w:val="00492325"/>
    <w:rsid w:val="00492425"/>
    <w:rsid w:val="0049242E"/>
    <w:rsid w:val="0049263D"/>
    <w:rsid w:val="004928E2"/>
    <w:rsid w:val="00492B97"/>
    <w:rsid w:val="004931C8"/>
    <w:rsid w:val="004933DF"/>
    <w:rsid w:val="00493561"/>
    <w:rsid w:val="00493837"/>
    <w:rsid w:val="00493C48"/>
    <w:rsid w:val="00493EB1"/>
    <w:rsid w:val="00493EC5"/>
    <w:rsid w:val="00494053"/>
    <w:rsid w:val="0049437F"/>
    <w:rsid w:val="0049439E"/>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84C"/>
    <w:rsid w:val="00496C8A"/>
    <w:rsid w:val="00496D08"/>
    <w:rsid w:val="00496D59"/>
    <w:rsid w:val="00496EB4"/>
    <w:rsid w:val="00496F76"/>
    <w:rsid w:val="00496F9B"/>
    <w:rsid w:val="00496FA7"/>
    <w:rsid w:val="00497009"/>
    <w:rsid w:val="004973A1"/>
    <w:rsid w:val="004976A7"/>
    <w:rsid w:val="00497B5F"/>
    <w:rsid w:val="00497C07"/>
    <w:rsid w:val="004A005F"/>
    <w:rsid w:val="004A010C"/>
    <w:rsid w:val="004A029A"/>
    <w:rsid w:val="004A031A"/>
    <w:rsid w:val="004A0372"/>
    <w:rsid w:val="004A038E"/>
    <w:rsid w:val="004A043A"/>
    <w:rsid w:val="004A0623"/>
    <w:rsid w:val="004A0BA5"/>
    <w:rsid w:val="004A0EB6"/>
    <w:rsid w:val="004A0EEA"/>
    <w:rsid w:val="004A1223"/>
    <w:rsid w:val="004A1505"/>
    <w:rsid w:val="004A15CE"/>
    <w:rsid w:val="004A1748"/>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53"/>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508"/>
    <w:rsid w:val="004A6720"/>
    <w:rsid w:val="004A6900"/>
    <w:rsid w:val="004A74B6"/>
    <w:rsid w:val="004A7B1E"/>
    <w:rsid w:val="004A7C67"/>
    <w:rsid w:val="004A7C74"/>
    <w:rsid w:val="004A7D7C"/>
    <w:rsid w:val="004B01DE"/>
    <w:rsid w:val="004B0245"/>
    <w:rsid w:val="004B0836"/>
    <w:rsid w:val="004B088E"/>
    <w:rsid w:val="004B0A37"/>
    <w:rsid w:val="004B0C21"/>
    <w:rsid w:val="004B0C67"/>
    <w:rsid w:val="004B0D55"/>
    <w:rsid w:val="004B113F"/>
    <w:rsid w:val="004B124A"/>
    <w:rsid w:val="004B1686"/>
    <w:rsid w:val="004B1829"/>
    <w:rsid w:val="004B1CA9"/>
    <w:rsid w:val="004B1F23"/>
    <w:rsid w:val="004B1F86"/>
    <w:rsid w:val="004B22BF"/>
    <w:rsid w:val="004B23C3"/>
    <w:rsid w:val="004B25B1"/>
    <w:rsid w:val="004B2758"/>
    <w:rsid w:val="004B2DA4"/>
    <w:rsid w:val="004B325B"/>
    <w:rsid w:val="004B32E3"/>
    <w:rsid w:val="004B3628"/>
    <w:rsid w:val="004B3646"/>
    <w:rsid w:val="004B36F6"/>
    <w:rsid w:val="004B3753"/>
    <w:rsid w:val="004B37F8"/>
    <w:rsid w:val="004B380A"/>
    <w:rsid w:val="004B3A9A"/>
    <w:rsid w:val="004B3ADF"/>
    <w:rsid w:val="004B3CCE"/>
    <w:rsid w:val="004B3CED"/>
    <w:rsid w:val="004B3E3A"/>
    <w:rsid w:val="004B4139"/>
    <w:rsid w:val="004B4241"/>
    <w:rsid w:val="004B4246"/>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C7C"/>
    <w:rsid w:val="004C0D02"/>
    <w:rsid w:val="004C0DB4"/>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7D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9B"/>
    <w:rsid w:val="004C73D6"/>
    <w:rsid w:val="004C73ED"/>
    <w:rsid w:val="004C784E"/>
    <w:rsid w:val="004C7862"/>
    <w:rsid w:val="004C7A22"/>
    <w:rsid w:val="004C7B39"/>
    <w:rsid w:val="004C7BB9"/>
    <w:rsid w:val="004C7D2E"/>
    <w:rsid w:val="004D0378"/>
    <w:rsid w:val="004D043A"/>
    <w:rsid w:val="004D07C3"/>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BF"/>
    <w:rsid w:val="004D4E71"/>
    <w:rsid w:val="004D4ECC"/>
    <w:rsid w:val="004D4F0D"/>
    <w:rsid w:val="004D5664"/>
    <w:rsid w:val="004D587F"/>
    <w:rsid w:val="004D5EED"/>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D9"/>
    <w:rsid w:val="004D76E1"/>
    <w:rsid w:val="004D7A40"/>
    <w:rsid w:val="004D7BFE"/>
    <w:rsid w:val="004D7D62"/>
    <w:rsid w:val="004D7F52"/>
    <w:rsid w:val="004D7F9F"/>
    <w:rsid w:val="004D7FA8"/>
    <w:rsid w:val="004E021C"/>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6D9"/>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F8B"/>
    <w:rsid w:val="004E514B"/>
    <w:rsid w:val="004E5566"/>
    <w:rsid w:val="004E5599"/>
    <w:rsid w:val="004E5888"/>
    <w:rsid w:val="004E5AFE"/>
    <w:rsid w:val="004E5C5E"/>
    <w:rsid w:val="004E5CB3"/>
    <w:rsid w:val="004E5D54"/>
    <w:rsid w:val="004E5DF5"/>
    <w:rsid w:val="004E5F15"/>
    <w:rsid w:val="004E5FA6"/>
    <w:rsid w:val="004E619E"/>
    <w:rsid w:val="004E6463"/>
    <w:rsid w:val="004E6729"/>
    <w:rsid w:val="004E6B21"/>
    <w:rsid w:val="004E6D20"/>
    <w:rsid w:val="004E6E41"/>
    <w:rsid w:val="004E7064"/>
    <w:rsid w:val="004E78C8"/>
    <w:rsid w:val="004E79AD"/>
    <w:rsid w:val="004E7A03"/>
    <w:rsid w:val="004E7B91"/>
    <w:rsid w:val="004F0159"/>
    <w:rsid w:val="004F07EC"/>
    <w:rsid w:val="004F0B90"/>
    <w:rsid w:val="004F0C90"/>
    <w:rsid w:val="004F0EDA"/>
    <w:rsid w:val="004F11BD"/>
    <w:rsid w:val="004F11C3"/>
    <w:rsid w:val="004F14D5"/>
    <w:rsid w:val="004F1649"/>
    <w:rsid w:val="004F1B94"/>
    <w:rsid w:val="004F1EFD"/>
    <w:rsid w:val="004F213B"/>
    <w:rsid w:val="004F2289"/>
    <w:rsid w:val="004F2292"/>
    <w:rsid w:val="004F24B4"/>
    <w:rsid w:val="004F26FA"/>
    <w:rsid w:val="004F2825"/>
    <w:rsid w:val="004F2B40"/>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A80"/>
    <w:rsid w:val="004F5C78"/>
    <w:rsid w:val="004F5D10"/>
    <w:rsid w:val="004F5EA5"/>
    <w:rsid w:val="004F5F28"/>
    <w:rsid w:val="004F6043"/>
    <w:rsid w:val="004F60C9"/>
    <w:rsid w:val="004F61B6"/>
    <w:rsid w:val="004F66AD"/>
    <w:rsid w:val="004F6711"/>
    <w:rsid w:val="004F692F"/>
    <w:rsid w:val="004F695A"/>
    <w:rsid w:val="004F6A4E"/>
    <w:rsid w:val="004F6BA6"/>
    <w:rsid w:val="004F6C83"/>
    <w:rsid w:val="004F6D5D"/>
    <w:rsid w:val="004F6E35"/>
    <w:rsid w:val="004F6F63"/>
    <w:rsid w:val="004F740B"/>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D52"/>
    <w:rsid w:val="00500EBC"/>
    <w:rsid w:val="005011E9"/>
    <w:rsid w:val="0050198C"/>
    <w:rsid w:val="00501D13"/>
    <w:rsid w:val="00502542"/>
    <w:rsid w:val="0050262C"/>
    <w:rsid w:val="005028F0"/>
    <w:rsid w:val="00502B7D"/>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4F0"/>
    <w:rsid w:val="005056A7"/>
    <w:rsid w:val="00505A3C"/>
    <w:rsid w:val="00505ABA"/>
    <w:rsid w:val="00505B8A"/>
    <w:rsid w:val="00505D13"/>
    <w:rsid w:val="005061BC"/>
    <w:rsid w:val="00506222"/>
    <w:rsid w:val="00506304"/>
    <w:rsid w:val="00506386"/>
    <w:rsid w:val="005063E9"/>
    <w:rsid w:val="00506419"/>
    <w:rsid w:val="00506422"/>
    <w:rsid w:val="005066B9"/>
    <w:rsid w:val="005068E4"/>
    <w:rsid w:val="00506944"/>
    <w:rsid w:val="005069B1"/>
    <w:rsid w:val="00506B70"/>
    <w:rsid w:val="00506CAE"/>
    <w:rsid w:val="00506E83"/>
    <w:rsid w:val="0050700C"/>
    <w:rsid w:val="00507057"/>
    <w:rsid w:val="00507128"/>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66"/>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EF6"/>
    <w:rsid w:val="00515FF1"/>
    <w:rsid w:val="0051612C"/>
    <w:rsid w:val="005167E8"/>
    <w:rsid w:val="00516B26"/>
    <w:rsid w:val="00516CC1"/>
    <w:rsid w:val="00516DAF"/>
    <w:rsid w:val="00517803"/>
    <w:rsid w:val="005179EC"/>
    <w:rsid w:val="00517A6F"/>
    <w:rsid w:val="00517AAA"/>
    <w:rsid w:val="00517AE9"/>
    <w:rsid w:val="00517CFC"/>
    <w:rsid w:val="00517E69"/>
    <w:rsid w:val="005207C6"/>
    <w:rsid w:val="005208B6"/>
    <w:rsid w:val="00520A7E"/>
    <w:rsid w:val="00520E56"/>
    <w:rsid w:val="00520E7A"/>
    <w:rsid w:val="00520FEC"/>
    <w:rsid w:val="005210FE"/>
    <w:rsid w:val="005211EC"/>
    <w:rsid w:val="00521335"/>
    <w:rsid w:val="005213FA"/>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2B21"/>
    <w:rsid w:val="00522F19"/>
    <w:rsid w:val="0052306B"/>
    <w:rsid w:val="00523377"/>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83E"/>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42"/>
    <w:rsid w:val="00530861"/>
    <w:rsid w:val="005308FD"/>
    <w:rsid w:val="00530E01"/>
    <w:rsid w:val="00531295"/>
    <w:rsid w:val="005314C5"/>
    <w:rsid w:val="005318BE"/>
    <w:rsid w:val="00531B5A"/>
    <w:rsid w:val="00531BE9"/>
    <w:rsid w:val="005324CE"/>
    <w:rsid w:val="0053251E"/>
    <w:rsid w:val="005326DA"/>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161"/>
    <w:rsid w:val="005416C1"/>
    <w:rsid w:val="005417AB"/>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5DB"/>
    <w:rsid w:val="00545605"/>
    <w:rsid w:val="005457DE"/>
    <w:rsid w:val="00545855"/>
    <w:rsid w:val="005458C8"/>
    <w:rsid w:val="005459B7"/>
    <w:rsid w:val="00545D3E"/>
    <w:rsid w:val="00545D8E"/>
    <w:rsid w:val="00546298"/>
    <w:rsid w:val="00546330"/>
    <w:rsid w:val="00546510"/>
    <w:rsid w:val="0054660D"/>
    <w:rsid w:val="005468B7"/>
    <w:rsid w:val="00546B00"/>
    <w:rsid w:val="00546BC4"/>
    <w:rsid w:val="00546FE7"/>
    <w:rsid w:val="00547191"/>
    <w:rsid w:val="005471F8"/>
    <w:rsid w:val="0054733E"/>
    <w:rsid w:val="00547731"/>
    <w:rsid w:val="005478CC"/>
    <w:rsid w:val="00547AAB"/>
    <w:rsid w:val="00547B0A"/>
    <w:rsid w:val="00547C4F"/>
    <w:rsid w:val="00547FBC"/>
    <w:rsid w:val="00550762"/>
    <w:rsid w:val="005507D6"/>
    <w:rsid w:val="00550C0E"/>
    <w:rsid w:val="00550CEA"/>
    <w:rsid w:val="0055101E"/>
    <w:rsid w:val="00551747"/>
    <w:rsid w:val="0055176A"/>
    <w:rsid w:val="00551A93"/>
    <w:rsid w:val="00551AE1"/>
    <w:rsid w:val="00551CD9"/>
    <w:rsid w:val="00551D08"/>
    <w:rsid w:val="00551E82"/>
    <w:rsid w:val="00551ED2"/>
    <w:rsid w:val="00551FCA"/>
    <w:rsid w:val="005523BF"/>
    <w:rsid w:val="00552A64"/>
    <w:rsid w:val="00552C6C"/>
    <w:rsid w:val="00552FC4"/>
    <w:rsid w:val="005536FC"/>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B3F"/>
    <w:rsid w:val="00556F00"/>
    <w:rsid w:val="00556F4D"/>
    <w:rsid w:val="00556FD2"/>
    <w:rsid w:val="00557255"/>
    <w:rsid w:val="00557396"/>
    <w:rsid w:val="00557421"/>
    <w:rsid w:val="00557533"/>
    <w:rsid w:val="005576F7"/>
    <w:rsid w:val="00557798"/>
    <w:rsid w:val="005577D4"/>
    <w:rsid w:val="00557ABF"/>
    <w:rsid w:val="00557B80"/>
    <w:rsid w:val="00557DB3"/>
    <w:rsid w:val="00560478"/>
    <w:rsid w:val="00560757"/>
    <w:rsid w:val="005608FE"/>
    <w:rsid w:val="00560A3B"/>
    <w:rsid w:val="00560BB0"/>
    <w:rsid w:val="00560E4B"/>
    <w:rsid w:val="00560F91"/>
    <w:rsid w:val="00561359"/>
    <w:rsid w:val="005615CD"/>
    <w:rsid w:val="0056185E"/>
    <w:rsid w:val="00561E36"/>
    <w:rsid w:val="00561F0D"/>
    <w:rsid w:val="005626E5"/>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4E70"/>
    <w:rsid w:val="0056513B"/>
    <w:rsid w:val="005653EF"/>
    <w:rsid w:val="0056545A"/>
    <w:rsid w:val="0056569E"/>
    <w:rsid w:val="00565866"/>
    <w:rsid w:val="00565DE4"/>
    <w:rsid w:val="00566058"/>
    <w:rsid w:val="005662E0"/>
    <w:rsid w:val="0056640D"/>
    <w:rsid w:val="0056670D"/>
    <w:rsid w:val="0056676C"/>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810"/>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4CB2"/>
    <w:rsid w:val="00574CFF"/>
    <w:rsid w:val="005753D5"/>
    <w:rsid w:val="005754BC"/>
    <w:rsid w:val="00575565"/>
    <w:rsid w:val="0057580F"/>
    <w:rsid w:val="00575C2E"/>
    <w:rsid w:val="00575ED0"/>
    <w:rsid w:val="005762E7"/>
    <w:rsid w:val="00576A03"/>
    <w:rsid w:val="00576E0A"/>
    <w:rsid w:val="005770BD"/>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A14"/>
    <w:rsid w:val="00582E47"/>
    <w:rsid w:val="00582E84"/>
    <w:rsid w:val="00582EA2"/>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8A"/>
    <w:rsid w:val="00586D95"/>
    <w:rsid w:val="005871F5"/>
    <w:rsid w:val="0058736F"/>
    <w:rsid w:val="005873E4"/>
    <w:rsid w:val="00587A0D"/>
    <w:rsid w:val="00587BA5"/>
    <w:rsid w:val="00587D6A"/>
    <w:rsid w:val="00587F2F"/>
    <w:rsid w:val="00587F45"/>
    <w:rsid w:val="00587F6F"/>
    <w:rsid w:val="00587FC0"/>
    <w:rsid w:val="0059039E"/>
    <w:rsid w:val="005906B0"/>
    <w:rsid w:val="005908AB"/>
    <w:rsid w:val="00590967"/>
    <w:rsid w:val="005909AA"/>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09"/>
    <w:rsid w:val="00593AF2"/>
    <w:rsid w:val="00593DAB"/>
    <w:rsid w:val="00593F10"/>
    <w:rsid w:val="005942D5"/>
    <w:rsid w:val="0059466A"/>
    <w:rsid w:val="0059467B"/>
    <w:rsid w:val="0059473C"/>
    <w:rsid w:val="00594752"/>
    <w:rsid w:val="00594C03"/>
    <w:rsid w:val="00594D51"/>
    <w:rsid w:val="00594EAC"/>
    <w:rsid w:val="005951EE"/>
    <w:rsid w:val="00595449"/>
    <w:rsid w:val="00595542"/>
    <w:rsid w:val="00595F68"/>
    <w:rsid w:val="00595FD3"/>
    <w:rsid w:val="0059610E"/>
    <w:rsid w:val="00596148"/>
    <w:rsid w:val="005961C9"/>
    <w:rsid w:val="005962CE"/>
    <w:rsid w:val="0059630F"/>
    <w:rsid w:val="00596390"/>
    <w:rsid w:val="00596430"/>
    <w:rsid w:val="00596658"/>
    <w:rsid w:val="005966F1"/>
    <w:rsid w:val="005969B5"/>
    <w:rsid w:val="005969FD"/>
    <w:rsid w:val="00597269"/>
    <w:rsid w:val="005974B8"/>
    <w:rsid w:val="00597509"/>
    <w:rsid w:val="005976B1"/>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3F8"/>
    <w:rsid w:val="005A45FA"/>
    <w:rsid w:val="005A4F86"/>
    <w:rsid w:val="005A4FD3"/>
    <w:rsid w:val="005A5113"/>
    <w:rsid w:val="005A5284"/>
    <w:rsid w:val="005A52E0"/>
    <w:rsid w:val="005A5344"/>
    <w:rsid w:val="005A53E9"/>
    <w:rsid w:val="005A5467"/>
    <w:rsid w:val="005A554D"/>
    <w:rsid w:val="005A573E"/>
    <w:rsid w:val="005A58BB"/>
    <w:rsid w:val="005A5A4C"/>
    <w:rsid w:val="005A5CD5"/>
    <w:rsid w:val="005A5ED9"/>
    <w:rsid w:val="005A5F9B"/>
    <w:rsid w:val="005A6358"/>
    <w:rsid w:val="005A6C35"/>
    <w:rsid w:val="005A6C62"/>
    <w:rsid w:val="005A6E60"/>
    <w:rsid w:val="005A7173"/>
    <w:rsid w:val="005A71DA"/>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2E9"/>
    <w:rsid w:val="005B3367"/>
    <w:rsid w:val="005B354A"/>
    <w:rsid w:val="005B379F"/>
    <w:rsid w:val="005B3889"/>
    <w:rsid w:val="005B3DE4"/>
    <w:rsid w:val="005B4117"/>
    <w:rsid w:val="005B4270"/>
    <w:rsid w:val="005B4429"/>
    <w:rsid w:val="005B448B"/>
    <w:rsid w:val="005B4743"/>
    <w:rsid w:val="005B4A39"/>
    <w:rsid w:val="005B4C83"/>
    <w:rsid w:val="005B4E0B"/>
    <w:rsid w:val="005B4E98"/>
    <w:rsid w:val="005B50BF"/>
    <w:rsid w:val="005B51E0"/>
    <w:rsid w:val="005B52C0"/>
    <w:rsid w:val="005B542C"/>
    <w:rsid w:val="005B5442"/>
    <w:rsid w:val="005B57EE"/>
    <w:rsid w:val="005B5A24"/>
    <w:rsid w:val="005B5BB7"/>
    <w:rsid w:val="005B5CB0"/>
    <w:rsid w:val="005B5DEC"/>
    <w:rsid w:val="005B5F79"/>
    <w:rsid w:val="005B61FB"/>
    <w:rsid w:val="005B62CF"/>
    <w:rsid w:val="005B681A"/>
    <w:rsid w:val="005B6CBD"/>
    <w:rsid w:val="005B792A"/>
    <w:rsid w:val="005B79D5"/>
    <w:rsid w:val="005B7AC9"/>
    <w:rsid w:val="005B7CBD"/>
    <w:rsid w:val="005B7E13"/>
    <w:rsid w:val="005C0982"/>
    <w:rsid w:val="005C0ADE"/>
    <w:rsid w:val="005C0E4B"/>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8B3"/>
    <w:rsid w:val="005C29C3"/>
    <w:rsid w:val="005C2A38"/>
    <w:rsid w:val="005C2AE7"/>
    <w:rsid w:val="005C2BB3"/>
    <w:rsid w:val="005C3084"/>
    <w:rsid w:val="005C30D3"/>
    <w:rsid w:val="005C3814"/>
    <w:rsid w:val="005C3A7D"/>
    <w:rsid w:val="005C3C57"/>
    <w:rsid w:val="005C3FD8"/>
    <w:rsid w:val="005C3FF1"/>
    <w:rsid w:val="005C40BC"/>
    <w:rsid w:val="005C422D"/>
    <w:rsid w:val="005C44DB"/>
    <w:rsid w:val="005C46B5"/>
    <w:rsid w:val="005C4947"/>
    <w:rsid w:val="005C4951"/>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2"/>
    <w:rsid w:val="005C7667"/>
    <w:rsid w:val="005C7676"/>
    <w:rsid w:val="005C7721"/>
    <w:rsid w:val="005C77C4"/>
    <w:rsid w:val="005C7858"/>
    <w:rsid w:val="005C79D4"/>
    <w:rsid w:val="005C7BCE"/>
    <w:rsid w:val="005C7CFE"/>
    <w:rsid w:val="005D0052"/>
    <w:rsid w:val="005D0466"/>
    <w:rsid w:val="005D04AA"/>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2B3"/>
    <w:rsid w:val="005D34AA"/>
    <w:rsid w:val="005D3511"/>
    <w:rsid w:val="005D3623"/>
    <w:rsid w:val="005D3660"/>
    <w:rsid w:val="005D3A08"/>
    <w:rsid w:val="005D3B35"/>
    <w:rsid w:val="005D3C11"/>
    <w:rsid w:val="005D3DC4"/>
    <w:rsid w:val="005D3E9F"/>
    <w:rsid w:val="005D4398"/>
    <w:rsid w:val="005D4722"/>
    <w:rsid w:val="005D4D3C"/>
    <w:rsid w:val="005D4D3F"/>
    <w:rsid w:val="005D4E51"/>
    <w:rsid w:val="005D4F16"/>
    <w:rsid w:val="005D50E8"/>
    <w:rsid w:val="005D50FF"/>
    <w:rsid w:val="005D53F5"/>
    <w:rsid w:val="005D55F3"/>
    <w:rsid w:val="005D587C"/>
    <w:rsid w:val="005D58EC"/>
    <w:rsid w:val="005D5960"/>
    <w:rsid w:val="005D5F7D"/>
    <w:rsid w:val="005D6520"/>
    <w:rsid w:val="005D674C"/>
    <w:rsid w:val="005D69F9"/>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98"/>
    <w:rsid w:val="005E2BCA"/>
    <w:rsid w:val="005E2CB8"/>
    <w:rsid w:val="005E2FC2"/>
    <w:rsid w:val="005E338F"/>
    <w:rsid w:val="005E33E2"/>
    <w:rsid w:val="005E37AF"/>
    <w:rsid w:val="005E391A"/>
    <w:rsid w:val="005E3956"/>
    <w:rsid w:val="005E3C68"/>
    <w:rsid w:val="005E46A7"/>
    <w:rsid w:val="005E46C2"/>
    <w:rsid w:val="005E470F"/>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DA1"/>
    <w:rsid w:val="005E5E33"/>
    <w:rsid w:val="005E6151"/>
    <w:rsid w:val="005E6427"/>
    <w:rsid w:val="005E683E"/>
    <w:rsid w:val="005E684F"/>
    <w:rsid w:val="005E68B1"/>
    <w:rsid w:val="005E6A46"/>
    <w:rsid w:val="005E6AE9"/>
    <w:rsid w:val="005E6BCB"/>
    <w:rsid w:val="005E6C9F"/>
    <w:rsid w:val="005E71A7"/>
    <w:rsid w:val="005E73C2"/>
    <w:rsid w:val="005E7558"/>
    <w:rsid w:val="005E7A2B"/>
    <w:rsid w:val="005E7A79"/>
    <w:rsid w:val="005E7A84"/>
    <w:rsid w:val="005E7BD4"/>
    <w:rsid w:val="005E7D5B"/>
    <w:rsid w:val="005E7E5C"/>
    <w:rsid w:val="005F0059"/>
    <w:rsid w:val="005F038D"/>
    <w:rsid w:val="005F03E6"/>
    <w:rsid w:val="005F06B3"/>
    <w:rsid w:val="005F0985"/>
    <w:rsid w:val="005F0AFE"/>
    <w:rsid w:val="005F0C18"/>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2D0"/>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67B"/>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B78"/>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4D2E"/>
    <w:rsid w:val="006050F7"/>
    <w:rsid w:val="00605354"/>
    <w:rsid w:val="0060557F"/>
    <w:rsid w:val="0060575A"/>
    <w:rsid w:val="006059D1"/>
    <w:rsid w:val="006059EE"/>
    <w:rsid w:val="00605A36"/>
    <w:rsid w:val="006060FE"/>
    <w:rsid w:val="006062DD"/>
    <w:rsid w:val="00606363"/>
    <w:rsid w:val="006063E8"/>
    <w:rsid w:val="00606513"/>
    <w:rsid w:val="0060662F"/>
    <w:rsid w:val="00606714"/>
    <w:rsid w:val="00606D52"/>
    <w:rsid w:val="006070AE"/>
    <w:rsid w:val="0060713C"/>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32"/>
    <w:rsid w:val="006178BC"/>
    <w:rsid w:val="0062038E"/>
    <w:rsid w:val="006205C1"/>
    <w:rsid w:val="00620753"/>
    <w:rsid w:val="00620937"/>
    <w:rsid w:val="00620E6F"/>
    <w:rsid w:val="00621000"/>
    <w:rsid w:val="0062101D"/>
    <w:rsid w:val="0062115E"/>
    <w:rsid w:val="00621477"/>
    <w:rsid w:val="0062147E"/>
    <w:rsid w:val="0062180E"/>
    <w:rsid w:val="006218F7"/>
    <w:rsid w:val="00621B06"/>
    <w:rsid w:val="00621E5B"/>
    <w:rsid w:val="006220A0"/>
    <w:rsid w:val="00622234"/>
    <w:rsid w:val="006227ED"/>
    <w:rsid w:val="00622832"/>
    <w:rsid w:val="0062293E"/>
    <w:rsid w:val="00622EAE"/>
    <w:rsid w:val="00622FA5"/>
    <w:rsid w:val="006230DF"/>
    <w:rsid w:val="006231B0"/>
    <w:rsid w:val="00623373"/>
    <w:rsid w:val="0062340D"/>
    <w:rsid w:val="00623431"/>
    <w:rsid w:val="00623786"/>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9B9"/>
    <w:rsid w:val="00626A13"/>
    <w:rsid w:val="00626C53"/>
    <w:rsid w:val="00626CC4"/>
    <w:rsid w:val="00626D59"/>
    <w:rsid w:val="00626F45"/>
    <w:rsid w:val="006273BD"/>
    <w:rsid w:val="00627960"/>
    <w:rsid w:val="00627B25"/>
    <w:rsid w:val="00627B88"/>
    <w:rsid w:val="00627F24"/>
    <w:rsid w:val="00630266"/>
    <w:rsid w:val="00630389"/>
    <w:rsid w:val="0063051C"/>
    <w:rsid w:val="006306B9"/>
    <w:rsid w:val="006307AE"/>
    <w:rsid w:val="0063088E"/>
    <w:rsid w:val="006308F9"/>
    <w:rsid w:val="00630B78"/>
    <w:rsid w:val="00630C1F"/>
    <w:rsid w:val="00630FA7"/>
    <w:rsid w:val="00631063"/>
    <w:rsid w:val="00631083"/>
    <w:rsid w:val="006311F7"/>
    <w:rsid w:val="006312FE"/>
    <w:rsid w:val="006313A0"/>
    <w:rsid w:val="0063190E"/>
    <w:rsid w:val="00631937"/>
    <w:rsid w:val="00631C8A"/>
    <w:rsid w:val="00631C9B"/>
    <w:rsid w:val="00631F6C"/>
    <w:rsid w:val="006321DD"/>
    <w:rsid w:val="006323AF"/>
    <w:rsid w:val="0063253F"/>
    <w:rsid w:val="006326A8"/>
    <w:rsid w:val="006327E6"/>
    <w:rsid w:val="00632960"/>
    <w:rsid w:val="00632AE2"/>
    <w:rsid w:val="00632CD8"/>
    <w:rsid w:val="00632DC5"/>
    <w:rsid w:val="00633085"/>
    <w:rsid w:val="00633132"/>
    <w:rsid w:val="0063328E"/>
    <w:rsid w:val="00633320"/>
    <w:rsid w:val="00633507"/>
    <w:rsid w:val="00633511"/>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CD0"/>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1D77"/>
    <w:rsid w:val="0064204D"/>
    <w:rsid w:val="0064231F"/>
    <w:rsid w:val="00642525"/>
    <w:rsid w:val="0064296E"/>
    <w:rsid w:val="00642B36"/>
    <w:rsid w:val="00642CD0"/>
    <w:rsid w:val="00642EF5"/>
    <w:rsid w:val="00643283"/>
    <w:rsid w:val="006432C1"/>
    <w:rsid w:val="00643435"/>
    <w:rsid w:val="006436DF"/>
    <w:rsid w:val="0064370A"/>
    <w:rsid w:val="00643717"/>
    <w:rsid w:val="0064388E"/>
    <w:rsid w:val="00643AE2"/>
    <w:rsid w:val="00643C94"/>
    <w:rsid w:val="00643CC2"/>
    <w:rsid w:val="00643CD3"/>
    <w:rsid w:val="00643ECF"/>
    <w:rsid w:val="00643FD3"/>
    <w:rsid w:val="006443EF"/>
    <w:rsid w:val="00644BAE"/>
    <w:rsid w:val="00644C82"/>
    <w:rsid w:val="00644E2C"/>
    <w:rsid w:val="006453D5"/>
    <w:rsid w:val="0064551B"/>
    <w:rsid w:val="006457A7"/>
    <w:rsid w:val="00645E08"/>
    <w:rsid w:val="00645FB6"/>
    <w:rsid w:val="00646054"/>
    <w:rsid w:val="006460BD"/>
    <w:rsid w:val="006463D9"/>
    <w:rsid w:val="00646597"/>
    <w:rsid w:val="0064671B"/>
    <w:rsid w:val="0064688C"/>
    <w:rsid w:val="00646CC7"/>
    <w:rsid w:val="00646F36"/>
    <w:rsid w:val="00646FE5"/>
    <w:rsid w:val="006473D1"/>
    <w:rsid w:val="006477D1"/>
    <w:rsid w:val="00647928"/>
    <w:rsid w:val="00647D11"/>
    <w:rsid w:val="00647DB9"/>
    <w:rsid w:val="00647DE3"/>
    <w:rsid w:val="00647ED0"/>
    <w:rsid w:val="00650105"/>
    <w:rsid w:val="0065046F"/>
    <w:rsid w:val="00650665"/>
    <w:rsid w:val="006508CB"/>
    <w:rsid w:val="00650C11"/>
    <w:rsid w:val="006515A6"/>
    <w:rsid w:val="006518F1"/>
    <w:rsid w:val="00651B4C"/>
    <w:rsid w:val="00651FA9"/>
    <w:rsid w:val="0065210E"/>
    <w:rsid w:val="006523AD"/>
    <w:rsid w:val="006523C6"/>
    <w:rsid w:val="00652457"/>
    <w:rsid w:val="00652660"/>
    <w:rsid w:val="00652976"/>
    <w:rsid w:val="00652BD8"/>
    <w:rsid w:val="00652C6A"/>
    <w:rsid w:val="00652D75"/>
    <w:rsid w:val="00652DD1"/>
    <w:rsid w:val="00652FA4"/>
    <w:rsid w:val="0065354F"/>
    <w:rsid w:val="00653764"/>
    <w:rsid w:val="00653A6E"/>
    <w:rsid w:val="00653BE7"/>
    <w:rsid w:val="00653F50"/>
    <w:rsid w:val="0065455D"/>
    <w:rsid w:val="006545C4"/>
    <w:rsid w:val="006546CC"/>
    <w:rsid w:val="00654A82"/>
    <w:rsid w:val="00654C6B"/>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0C"/>
    <w:rsid w:val="00660DA8"/>
    <w:rsid w:val="00660E04"/>
    <w:rsid w:val="00660E54"/>
    <w:rsid w:val="00660F87"/>
    <w:rsid w:val="00661174"/>
    <w:rsid w:val="0066124A"/>
    <w:rsid w:val="006615BD"/>
    <w:rsid w:val="006617FE"/>
    <w:rsid w:val="00661AF1"/>
    <w:rsid w:val="00661C77"/>
    <w:rsid w:val="00661C96"/>
    <w:rsid w:val="0066211A"/>
    <w:rsid w:val="006628A8"/>
    <w:rsid w:val="00662900"/>
    <w:rsid w:val="00662A7C"/>
    <w:rsid w:val="00663237"/>
    <w:rsid w:val="006632F0"/>
    <w:rsid w:val="00663597"/>
    <w:rsid w:val="00663606"/>
    <w:rsid w:val="0066363C"/>
    <w:rsid w:val="00663D65"/>
    <w:rsid w:val="00663DAF"/>
    <w:rsid w:val="00663DFF"/>
    <w:rsid w:val="00663E57"/>
    <w:rsid w:val="00663E5B"/>
    <w:rsid w:val="00663E64"/>
    <w:rsid w:val="0066439C"/>
    <w:rsid w:val="006644C2"/>
    <w:rsid w:val="00664523"/>
    <w:rsid w:val="00664DBB"/>
    <w:rsid w:val="006650F1"/>
    <w:rsid w:val="00665279"/>
    <w:rsid w:val="006654AF"/>
    <w:rsid w:val="0066565F"/>
    <w:rsid w:val="00665702"/>
    <w:rsid w:val="00665742"/>
    <w:rsid w:val="006658DA"/>
    <w:rsid w:val="00665ABF"/>
    <w:rsid w:val="00665CB1"/>
    <w:rsid w:val="00665D5D"/>
    <w:rsid w:val="006660B3"/>
    <w:rsid w:val="00666235"/>
    <w:rsid w:val="00666507"/>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A59"/>
    <w:rsid w:val="00670B77"/>
    <w:rsid w:val="00670C61"/>
    <w:rsid w:val="00670E9A"/>
    <w:rsid w:val="00671069"/>
    <w:rsid w:val="0067112C"/>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2F"/>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A9D"/>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BD7"/>
    <w:rsid w:val="00681D23"/>
    <w:rsid w:val="00681EF9"/>
    <w:rsid w:val="00682099"/>
    <w:rsid w:val="0068232E"/>
    <w:rsid w:val="00682652"/>
    <w:rsid w:val="0068298B"/>
    <w:rsid w:val="00682B05"/>
    <w:rsid w:val="00682C79"/>
    <w:rsid w:val="00682D18"/>
    <w:rsid w:val="00682D79"/>
    <w:rsid w:val="00682DFC"/>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4DD1"/>
    <w:rsid w:val="00685270"/>
    <w:rsid w:val="0068536F"/>
    <w:rsid w:val="006853CF"/>
    <w:rsid w:val="00685400"/>
    <w:rsid w:val="00685537"/>
    <w:rsid w:val="00685AB6"/>
    <w:rsid w:val="00686273"/>
    <w:rsid w:val="00686460"/>
    <w:rsid w:val="006866C0"/>
    <w:rsid w:val="006866EF"/>
    <w:rsid w:val="00686E5B"/>
    <w:rsid w:val="00686E9E"/>
    <w:rsid w:val="00687024"/>
    <w:rsid w:val="006870D0"/>
    <w:rsid w:val="0068735B"/>
    <w:rsid w:val="006874A8"/>
    <w:rsid w:val="006875D5"/>
    <w:rsid w:val="006876E1"/>
    <w:rsid w:val="0068787F"/>
    <w:rsid w:val="00687CE3"/>
    <w:rsid w:val="00687D72"/>
    <w:rsid w:val="00687F74"/>
    <w:rsid w:val="00687F75"/>
    <w:rsid w:val="00687FF9"/>
    <w:rsid w:val="0069034F"/>
    <w:rsid w:val="006909BD"/>
    <w:rsid w:val="00690C3C"/>
    <w:rsid w:val="00690C6D"/>
    <w:rsid w:val="00690DA2"/>
    <w:rsid w:val="00690DA5"/>
    <w:rsid w:val="00690EFB"/>
    <w:rsid w:val="00690F25"/>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2F3F"/>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A3A"/>
    <w:rsid w:val="00696C3B"/>
    <w:rsid w:val="00696D35"/>
    <w:rsid w:val="006970D6"/>
    <w:rsid w:val="00697217"/>
    <w:rsid w:val="00697273"/>
    <w:rsid w:val="006972CA"/>
    <w:rsid w:val="006974FB"/>
    <w:rsid w:val="0069751D"/>
    <w:rsid w:val="00697786"/>
    <w:rsid w:val="0069787D"/>
    <w:rsid w:val="00697953"/>
    <w:rsid w:val="006979E5"/>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B2E"/>
    <w:rsid w:val="006A2E0D"/>
    <w:rsid w:val="006A2F1A"/>
    <w:rsid w:val="006A33D1"/>
    <w:rsid w:val="006A3573"/>
    <w:rsid w:val="006A37B1"/>
    <w:rsid w:val="006A37EB"/>
    <w:rsid w:val="006A392E"/>
    <w:rsid w:val="006A3ED6"/>
    <w:rsid w:val="006A3F8B"/>
    <w:rsid w:val="006A4696"/>
    <w:rsid w:val="006A48E3"/>
    <w:rsid w:val="006A4C02"/>
    <w:rsid w:val="006A4DAA"/>
    <w:rsid w:val="006A4FF4"/>
    <w:rsid w:val="006A50FB"/>
    <w:rsid w:val="006A5235"/>
    <w:rsid w:val="006A5467"/>
    <w:rsid w:val="006A549A"/>
    <w:rsid w:val="006A5D49"/>
    <w:rsid w:val="006A64C8"/>
    <w:rsid w:val="006A64F9"/>
    <w:rsid w:val="006A689B"/>
    <w:rsid w:val="006A6A94"/>
    <w:rsid w:val="006A6B7C"/>
    <w:rsid w:val="006A749B"/>
    <w:rsid w:val="006A77D6"/>
    <w:rsid w:val="006A7856"/>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B09"/>
    <w:rsid w:val="006B3CCF"/>
    <w:rsid w:val="006B3E16"/>
    <w:rsid w:val="006B411C"/>
    <w:rsid w:val="006B4331"/>
    <w:rsid w:val="006B470D"/>
    <w:rsid w:val="006B49F6"/>
    <w:rsid w:val="006B49FE"/>
    <w:rsid w:val="006B5443"/>
    <w:rsid w:val="006B54B5"/>
    <w:rsid w:val="006B560D"/>
    <w:rsid w:val="006B568C"/>
    <w:rsid w:val="006B56B5"/>
    <w:rsid w:val="006B573D"/>
    <w:rsid w:val="006B5806"/>
    <w:rsid w:val="006B58CA"/>
    <w:rsid w:val="006B59E2"/>
    <w:rsid w:val="006B5A74"/>
    <w:rsid w:val="006B5C12"/>
    <w:rsid w:val="006B5DD2"/>
    <w:rsid w:val="006B5E4A"/>
    <w:rsid w:val="006B5E9E"/>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5CD"/>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A26"/>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525"/>
    <w:rsid w:val="006C67DB"/>
    <w:rsid w:val="006C6A71"/>
    <w:rsid w:val="006C6AB8"/>
    <w:rsid w:val="006C6E72"/>
    <w:rsid w:val="006C7168"/>
    <w:rsid w:val="006C73A0"/>
    <w:rsid w:val="006C757A"/>
    <w:rsid w:val="006C7711"/>
    <w:rsid w:val="006C78E0"/>
    <w:rsid w:val="006C799A"/>
    <w:rsid w:val="006C7C5A"/>
    <w:rsid w:val="006C7E8B"/>
    <w:rsid w:val="006D01E1"/>
    <w:rsid w:val="006D0380"/>
    <w:rsid w:val="006D068A"/>
    <w:rsid w:val="006D0725"/>
    <w:rsid w:val="006D0C62"/>
    <w:rsid w:val="006D0E98"/>
    <w:rsid w:val="006D10B8"/>
    <w:rsid w:val="006D1246"/>
    <w:rsid w:val="006D1E15"/>
    <w:rsid w:val="006D218D"/>
    <w:rsid w:val="006D23AD"/>
    <w:rsid w:val="006D243B"/>
    <w:rsid w:val="006D24D4"/>
    <w:rsid w:val="006D26B6"/>
    <w:rsid w:val="006D2840"/>
    <w:rsid w:val="006D29E7"/>
    <w:rsid w:val="006D2D43"/>
    <w:rsid w:val="006D30EF"/>
    <w:rsid w:val="006D3255"/>
    <w:rsid w:val="006D32FB"/>
    <w:rsid w:val="006D342F"/>
    <w:rsid w:val="006D3560"/>
    <w:rsid w:val="006D36F8"/>
    <w:rsid w:val="006D37A3"/>
    <w:rsid w:val="006D385D"/>
    <w:rsid w:val="006D39E1"/>
    <w:rsid w:val="006D3A75"/>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3C6"/>
    <w:rsid w:val="006E04FE"/>
    <w:rsid w:val="006E0E9E"/>
    <w:rsid w:val="006E107B"/>
    <w:rsid w:val="006E11F3"/>
    <w:rsid w:val="006E1350"/>
    <w:rsid w:val="006E174B"/>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8EC"/>
    <w:rsid w:val="006E4978"/>
    <w:rsid w:val="006E4999"/>
    <w:rsid w:val="006E4AA7"/>
    <w:rsid w:val="006E52D0"/>
    <w:rsid w:val="006E5683"/>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9E8"/>
    <w:rsid w:val="006E7A5F"/>
    <w:rsid w:val="006F0016"/>
    <w:rsid w:val="006F01DD"/>
    <w:rsid w:val="006F0366"/>
    <w:rsid w:val="006F03AE"/>
    <w:rsid w:val="006F043E"/>
    <w:rsid w:val="006F05A6"/>
    <w:rsid w:val="006F0723"/>
    <w:rsid w:val="006F0ACE"/>
    <w:rsid w:val="006F0B99"/>
    <w:rsid w:val="006F1462"/>
    <w:rsid w:val="006F1525"/>
    <w:rsid w:val="006F1535"/>
    <w:rsid w:val="006F1573"/>
    <w:rsid w:val="006F15CA"/>
    <w:rsid w:val="006F16F6"/>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4FA8"/>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09"/>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5E8"/>
    <w:rsid w:val="00701837"/>
    <w:rsid w:val="00701DA0"/>
    <w:rsid w:val="00701E87"/>
    <w:rsid w:val="007020A4"/>
    <w:rsid w:val="007020EA"/>
    <w:rsid w:val="007021B5"/>
    <w:rsid w:val="007021DC"/>
    <w:rsid w:val="00702894"/>
    <w:rsid w:val="007028D1"/>
    <w:rsid w:val="00702C97"/>
    <w:rsid w:val="007032A1"/>
    <w:rsid w:val="0070345F"/>
    <w:rsid w:val="00703522"/>
    <w:rsid w:val="007035EE"/>
    <w:rsid w:val="0070366D"/>
    <w:rsid w:val="00703978"/>
    <w:rsid w:val="00703A14"/>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D0D"/>
    <w:rsid w:val="00705EB8"/>
    <w:rsid w:val="00706044"/>
    <w:rsid w:val="00706076"/>
    <w:rsid w:val="00706435"/>
    <w:rsid w:val="00706740"/>
    <w:rsid w:val="007068E1"/>
    <w:rsid w:val="00706B0C"/>
    <w:rsid w:val="00706C22"/>
    <w:rsid w:val="00706CEE"/>
    <w:rsid w:val="00706D31"/>
    <w:rsid w:val="00706DC0"/>
    <w:rsid w:val="007070F0"/>
    <w:rsid w:val="0070733C"/>
    <w:rsid w:val="0070762A"/>
    <w:rsid w:val="0070764E"/>
    <w:rsid w:val="0070774C"/>
    <w:rsid w:val="0070786A"/>
    <w:rsid w:val="00707875"/>
    <w:rsid w:val="007079C2"/>
    <w:rsid w:val="00707A97"/>
    <w:rsid w:val="00707B98"/>
    <w:rsid w:val="00707CFB"/>
    <w:rsid w:val="0071022E"/>
    <w:rsid w:val="00710319"/>
    <w:rsid w:val="00710581"/>
    <w:rsid w:val="007108D8"/>
    <w:rsid w:val="00710B5D"/>
    <w:rsid w:val="00710BAE"/>
    <w:rsid w:val="00710F72"/>
    <w:rsid w:val="0071157E"/>
    <w:rsid w:val="007116BE"/>
    <w:rsid w:val="00711E1C"/>
    <w:rsid w:val="00711EFE"/>
    <w:rsid w:val="00711F11"/>
    <w:rsid w:val="00711FC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4BB"/>
    <w:rsid w:val="007157A5"/>
    <w:rsid w:val="007158A3"/>
    <w:rsid w:val="00715912"/>
    <w:rsid w:val="00715D17"/>
    <w:rsid w:val="00715D7D"/>
    <w:rsid w:val="00715E5E"/>
    <w:rsid w:val="00715F4E"/>
    <w:rsid w:val="00716001"/>
    <w:rsid w:val="00716245"/>
    <w:rsid w:val="0071628D"/>
    <w:rsid w:val="007164BE"/>
    <w:rsid w:val="00716550"/>
    <w:rsid w:val="007165C0"/>
    <w:rsid w:val="00716D51"/>
    <w:rsid w:val="00716E18"/>
    <w:rsid w:val="00716F6C"/>
    <w:rsid w:val="00717450"/>
    <w:rsid w:val="007177F9"/>
    <w:rsid w:val="00717CA9"/>
    <w:rsid w:val="00717F9A"/>
    <w:rsid w:val="007201D2"/>
    <w:rsid w:val="0072026D"/>
    <w:rsid w:val="0072044C"/>
    <w:rsid w:val="007206C6"/>
    <w:rsid w:val="00720C19"/>
    <w:rsid w:val="00720D3A"/>
    <w:rsid w:val="00721134"/>
    <w:rsid w:val="00721232"/>
    <w:rsid w:val="007212C3"/>
    <w:rsid w:val="00721558"/>
    <w:rsid w:val="007216C0"/>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0C"/>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64E"/>
    <w:rsid w:val="007258D2"/>
    <w:rsid w:val="00725C03"/>
    <w:rsid w:val="00725FDB"/>
    <w:rsid w:val="0072664F"/>
    <w:rsid w:val="00726709"/>
    <w:rsid w:val="0072675D"/>
    <w:rsid w:val="007269D8"/>
    <w:rsid w:val="00726A9B"/>
    <w:rsid w:val="00726ACD"/>
    <w:rsid w:val="00726B18"/>
    <w:rsid w:val="00726D12"/>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228"/>
    <w:rsid w:val="007315AF"/>
    <w:rsid w:val="0073169F"/>
    <w:rsid w:val="007319ED"/>
    <w:rsid w:val="00731A07"/>
    <w:rsid w:val="00731B07"/>
    <w:rsid w:val="00731B2C"/>
    <w:rsid w:val="00731CA5"/>
    <w:rsid w:val="00731D1E"/>
    <w:rsid w:val="00731F8C"/>
    <w:rsid w:val="00732273"/>
    <w:rsid w:val="0073269C"/>
    <w:rsid w:val="00732806"/>
    <w:rsid w:val="00732A04"/>
    <w:rsid w:val="00732B0D"/>
    <w:rsid w:val="0073333F"/>
    <w:rsid w:val="0073334B"/>
    <w:rsid w:val="0073372A"/>
    <w:rsid w:val="0073384C"/>
    <w:rsid w:val="00733947"/>
    <w:rsid w:val="007339E3"/>
    <w:rsid w:val="00733CA8"/>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98E"/>
    <w:rsid w:val="00735B9A"/>
    <w:rsid w:val="00735FE7"/>
    <w:rsid w:val="00736352"/>
    <w:rsid w:val="00736894"/>
    <w:rsid w:val="00736999"/>
    <w:rsid w:val="00736A04"/>
    <w:rsid w:val="00736B05"/>
    <w:rsid w:val="00736D14"/>
    <w:rsid w:val="00736D20"/>
    <w:rsid w:val="00737096"/>
    <w:rsid w:val="0073728B"/>
    <w:rsid w:val="007376C0"/>
    <w:rsid w:val="00737A6B"/>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4E8A"/>
    <w:rsid w:val="00745006"/>
    <w:rsid w:val="0074505A"/>
    <w:rsid w:val="0074507D"/>
    <w:rsid w:val="007450AB"/>
    <w:rsid w:val="007452CF"/>
    <w:rsid w:val="00745344"/>
    <w:rsid w:val="0074548A"/>
    <w:rsid w:val="00745600"/>
    <w:rsid w:val="0074562B"/>
    <w:rsid w:val="00745730"/>
    <w:rsid w:val="00745AAB"/>
    <w:rsid w:val="00745D7A"/>
    <w:rsid w:val="00746184"/>
    <w:rsid w:val="0074633B"/>
    <w:rsid w:val="0074659C"/>
    <w:rsid w:val="00746781"/>
    <w:rsid w:val="0074697D"/>
    <w:rsid w:val="00746F72"/>
    <w:rsid w:val="0074727C"/>
    <w:rsid w:val="0074732F"/>
    <w:rsid w:val="007477BA"/>
    <w:rsid w:val="00747A29"/>
    <w:rsid w:val="00747AF0"/>
    <w:rsid w:val="00747B09"/>
    <w:rsid w:val="00747CE9"/>
    <w:rsid w:val="00747FBF"/>
    <w:rsid w:val="00750207"/>
    <w:rsid w:val="00750444"/>
    <w:rsid w:val="00750680"/>
    <w:rsid w:val="00750AB1"/>
    <w:rsid w:val="00750C3A"/>
    <w:rsid w:val="00751067"/>
    <w:rsid w:val="007516CB"/>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BCC"/>
    <w:rsid w:val="00760CDC"/>
    <w:rsid w:val="00760FB5"/>
    <w:rsid w:val="00761018"/>
    <w:rsid w:val="00761543"/>
    <w:rsid w:val="007615D4"/>
    <w:rsid w:val="00761686"/>
    <w:rsid w:val="00761767"/>
    <w:rsid w:val="00761904"/>
    <w:rsid w:val="007619C0"/>
    <w:rsid w:val="00761A29"/>
    <w:rsid w:val="00762064"/>
    <w:rsid w:val="007620EB"/>
    <w:rsid w:val="00762188"/>
    <w:rsid w:val="0076225A"/>
    <w:rsid w:val="0076227C"/>
    <w:rsid w:val="007622DB"/>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5C"/>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033"/>
    <w:rsid w:val="0077025E"/>
    <w:rsid w:val="0077054A"/>
    <w:rsid w:val="00770A22"/>
    <w:rsid w:val="00770C3A"/>
    <w:rsid w:val="00770C50"/>
    <w:rsid w:val="00770C66"/>
    <w:rsid w:val="00770DBE"/>
    <w:rsid w:val="00770EC6"/>
    <w:rsid w:val="00771681"/>
    <w:rsid w:val="007718A3"/>
    <w:rsid w:val="007719E5"/>
    <w:rsid w:val="00771F7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66"/>
    <w:rsid w:val="00773BFF"/>
    <w:rsid w:val="00773F65"/>
    <w:rsid w:val="007741C0"/>
    <w:rsid w:val="00774301"/>
    <w:rsid w:val="0077434B"/>
    <w:rsid w:val="00774677"/>
    <w:rsid w:val="007746D8"/>
    <w:rsid w:val="0077482D"/>
    <w:rsid w:val="00774886"/>
    <w:rsid w:val="00774938"/>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3B5"/>
    <w:rsid w:val="0077753C"/>
    <w:rsid w:val="0077790E"/>
    <w:rsid w:val="00777BC4"/>
    <w:rsid w:val="00777E61"/>
    <w:rsid w:val="00777FAC"/>
    <w:rsid w:val="00780BA5"/>
    <w:rsid w:val="00780ED5"/>
    <w:rsid w:val="00780FED"/>
    <w:rsid w:val="00781605"/>
    <w:rsid w:val="00781965"/>
    <w:rsid w:val="00781CE6"/>
    <w:rsid w:val="00781DE0"/>
    <w:rsid w:val="007820D6"/>
    <w:rsid w:val="007822EB"/>
    <w:rsid w:val="00782882"/>
    <w:rsid w:val="007828BA"/>
    <w:rsid w:val="0078297D"/>
    <w:rsid w:val="00782B76"/>
    <w:rsid w:val="00782B8E"/>
    <w:rsid w:val="00782BC4"/>
    <w:rsid w:val="00783A15"/>
    <w:rsid w:val="00784143"/>
    <w:rsid w:val="0078434F"/>
    <w:rsid w:val="007843E3"/>
    <w:rsid w:val="007846C3"/>
    <w:rsid w:val="007846F4"/>
    <w:rsid w:val="00784797"/>
    <w:rsid w:val="007848DF"/>
    <w:rsid w:val="00784C29"/>
    <w:rsid w:val="00784CB7"/>
    <w:rsid w:val="00784F9D"/>
    <w:rsid w:val="00785074"/>
    <w:rsid w:val="007856A5"/>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5FE"/>
    <w:rsid w:val="00787768"/>
    <w:rsid w:val="0078780B"/>
    <w:rsid w:val="00787A6A"/>
    <w:rsid w:val="00790042"/>
    <w:rsid w:val="007902FF"/>
    <w:rsid w:val="007904A8"/>
    <w:rsid w:val="00790623"/>
    <w:rsid w:val="0079066A"/>
    <w:rsid w:val="0079067D"/>
    <w:rsid w:val="0079074A"/>
    <w:rsid w:val="0079076F"/>
    <w:rsid w:val="00790AAD"/>
    <w:rsid w:val="00790B6A"/>
    <w:rsid w:val="00790FEC"/>
    <w:rsid w:val="00791144"/>
    <w:rsid w:val="0079116D"/>
    <w:rsid w:val="007914EF"/>
    <w:rsid w:val="00791509"/>
    <w:rsid w:val="0079183D"/>
    <w:rsid w:val="00791ADB"/>
    <w:rsid w:val="00791CC0"/>
    <w:rsid w:val="00792161"/>
    <w:rsid w:val="0079224A"/>
    <w:rsid w:val="007922DB"/>
    <w:rsid w:val="007925A0"/>
    <w:rsid w:val="00792C40"/>
    <w:rsid w:val="00792E77"/>
    <w:rsid w:val="00793104"/>
    <w:rsid w:val="00793663"/>
    <w:rsid w:val="00793825"/>
    <w:rsid w:val="00793F1A"/>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DB4"/>
    <w:rsid w:val="00796F6C"/>
    <w:rsid w:val="00796F8A"/>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1ECA"/>
    <w:rsid w:val="007A2462"/>
    <w:rsid w:val="007A27E7"/>
    <w:rsid w:val="007A2C06"/>
    <w:rsid w:val="007A2C66"/>
    <w:rsid w:val="007A2E37"/>
    <w:rsid w:val="007A323B"/>
    <w:rsid w:val="007A340C"/>
    <w:rsid w:val="007A37D7"/>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769"/>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2E4"/>
    <w:rsid w:val="007B334C"/>
    <w:rsid w:val="007B34BC"/>
    <w:rsid w:val="007B376E"/>
    <w:rsid w:val="007B3A5F"/>
    <w:rsid w:val="007B3E30"/>
    <w:rsid w:val="007B3E96"/>
    <w:rsid w:val="007B3EE1"/>
    <w:rsid w:val="007B4A22"/>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B0"/>
    <w:rsid w:val="007B70EB"/>
    <w:rsid w:val="007B70EE"/>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0F0"/>
    <w:rsid w:val="007C61D6"/>
    <w:rsid w:val="007C624A"/>
    <w:rsid w:val="007C65F7"/>
    <w:rsid w:val="007C666F"/>
    <w:rsid w:val="007C6688"/>
    <w:rsid w:val="007C679E"/>
    <w:rsid w:val="007C6E6C"/>
    <w:rsid w:val="007C72A8"/>
    <w:rsid w:val="007C7B2F"/>
    <w:rsid w:val="007C7C26"/>
    <w:rsid w:val="007C7C55"/>
    <w:rsid w:val="007C7C77"/>
    <w:rsid w:val="007C7D8C"/>
    <w:rsid w:val="007C7FBF"/>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838"/>
    <w:rsid w:val="007D5B3F"/>
    <w:rsid w:val="007D5BFB"/>
    <w:rsid w:val="007D61CC"/>
    <w:rsid w:val="007D64A4"/>
    <w:rsid w:val="007D6904"/>
    <w:rsid w:val="007D6CE6"/>
    <w:rsid w:val="007D6F80"/>
    <w:rsid w:val="007D70A7"/>
    <w:rsid w:val="007D72BA"/>
    <w:rsid w:val="007D77B4"/>
    <w:rsid w:val="007D7872"/>
    <w:rsid w:val="007D78C4"/>
    <w:rsid w:val="007D78CB"/>
    <w:rsid w:val="007D7AC1"/>
    <w:rsid w:val="007D7EDA"/>
    <w:rsid w:val="007D7EE3"/>
    <w:rsid w:val="007E003B"/>
    <w:rsid w:val="007E0200"/>
    <w:rsid w:val="007E0419"/>
    <w:rsid w:val="007E050F"/>
    <w:rsid w:val="007E0537"/>
    <w:rsid w:val="007E0824"/>
    <w:rsid w:val="007E086D"/>
    <w:rsid w:val="007E0CF9"/>
    <w:rsid w:val="007E0D84"/>
    <w:rsid w:val="007E1275"/>
    <w:rsid w:val="007E1726"/>
    <w:rsid w:val="007E1CCE"/>
    <w:rsid w:val="007E1D55"/>
    <w:rsid w:val="007E211F"/>
    <w:rsid w:val="007E2178"/>
    <w:rsid w:val="007E2210"/>
    <w:rsid w:val="007E22AE"/>
    <w:rsid w:val="007E235F"/>
    <w:rsid w:val="007E24D1"/>
    <w:rsid w:val="007E2927"/>
    <w:rsid w:val="007E2AA5"/>
    <w:rsid w:val="007E2B47"/>
    <w:rsid w:val="007E2B71"/>
    <w:rsid w:val="007E2B9C"/>
    <w:rsid w:val="007E2DE2"/>
    <w:rsid w:val="007E2E43"/>
    <w:rsid w:val="007E2E71"/>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7"/>
    <w:rsid w:val="007E4AA9"/>
    <w:rsid w:val="007E4DA6"/>
    <w:rsid w:val="007E4EF5"/>
    <w:rsid w:val="007E52E3"/>
    <w:rsid w:val="007E52FC"/>
    <w:rsid w:val="007E5508"/>
    <w:rsid w:val="007E57E8"/>
    <w:rsid w:val="007E5980"/>
    <w:rsid w:val="007E5B98"/>
    <w:rsid w:val="007E5C1F"/>
    <w:rsid w:val="007E5C31"/>
    <w:rsid w:val="007E5C35"/>
    <w:rsid w:val="007E6139"/>
    <w:rsid w:val="007E686E"/>
    <w:rsid w:val="007E6A33"/>
    <w:rsid w:val="007E6C78"/>
    <w:rsid w:val="007E701D"/>
    <w:rsid w:val="007E7196"/>
    <w:rsid w:val="007E727E"/>
    <w:rsid w:val="007E74E4"/>
    <w:rsid w:val="007E79BD"/>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288"/>
    <w:rsid w:val="007F378C"/>
    <w:rsid w:val="007F3A21"/>
    <w:rsid w:val="007F3AD2"/>
    <w:rsid w:val="007F3D68"/>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70"/>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740"/>
    <w:rsid w:val="00805B67"/>
    <w:rsid w:val="00805E36"/>
    <w:rsid w:val="00806051"/>
    <w:rsid w:val="0080612A"/>
    <w:rsid w:val="00806187"/>
    <w:rsid w:val="00806207"/>
    <w:rsid w:val="00806374"/>
    <w:rsid w:val="00806522"/>
    <w:rsid w:val="008067C5"/>
    <w:rsid w:val="0080681D"/>
    <w:rsid w:val="00806AD3"/>
    <w:rsid w:val="00806BEE"/>
    <w:rsid w:val="00806C07"/>
    <w:rsid w:val="00806C8C"/>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62D"/>
    <w:rsid w:val="0081078B"/>
    <w:rsid w:val="0081078D"/>
    <w:rsid w:val="0081092B"/>
    <w:rsid w:val="00810963"/>
    <w:rsid w:val="00810B8A"/>
    <w:rsid w:val="00810C70"/>
    <w:rsid w:val="00810C97"/>
    <w:rsid w:val="00810E8C"/>
    <w:rsid w:val="00810F9D"/>
    <w:rsid w:val="008111BB"/>
    <w:rsid w:val="00811228"/>
    <w:rsid w:val="00811553"/>
    <w:rsid w:val="008119C2"/>
    <w:rsid w:val="00811A9E"/>
    <w:rsid w:val="00811CED"/>
    <w:rsid w:val="008120BB"/>
    <w:rsid w:val="00812320"/>
    <w:rsid w:val="00812507"/>
    <w:rsid w:val="008125C7"/>
    <w:rsid w:val="008127C1"/>
    <w:rsid w:val="0081280A"/>
    <w:rsid w:val="008128A5"/>
    <w:rsid w:val="00812AD7"/>
    <w:rsid w:val="00812BAA"/>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95"/>
    <w:rsid w:val="008152C9"/>
    <w:rsid w:val="008153F0"/>
    <w:rsid w:val="00815410"/>
    <w:rsid w:val="00815B35"/>
    <w:rsid w:val="00815F21"/>
    <w:rsid w:val="0081607D"/>
    <w:rsid w:val="008167D2"/>
    <w:rsid w:val="008169E8"/>
    <w:rsid w:val="00816A67"/>
    <w:rsid w:val="00816E4A"/>
    <w:rsid w:val="008171CD"/>
    <w:rsid w:val="00817325"/>
    <w:rsid w:val="00817528"/>
    <w:rsid w:val="008179EF"/>
    <w:rsid w:val="00817A62"/>
    <w:rsid w:val="00817B14"/>
    <w:rsid w:val="00817B35"/>
    <w:rsid w:val="00817D9E"/>
    <w:rsid w:val="008200E7"/>
    <w:rsid w:val="008201C2"/>
    <w:rsid w:val="008202AF"/>
    <w:rsid w:val="008203F3"/>
    <w:rsid w:val="0082042C"/>
    <w:rsid w:val="008204B7"/>
    <w:rsid w:val="00820676"/>
    <w:rsid w:val="0082081C"/>
    <w:rsid w:val="0082093F"/>
    <w:rsid w:val="0082099D"/>
    <w:rsid w:val="008209B8"/>
    <w:rsid w:val="008209C4"/>
    <w:rsid w:val="00820B3E"/>
    <w:rsid w:val="00820DAD"/>
    <w:rsid w:val="00820DBB"/>
    <w:rsid w:val="00821014"/>
    <w:rsid w:val="00821255"/>
    <w:rsid w:val="00821285"/>
    <w:rsid w:val="00821311"/>
    <w:rsid w:val="008215B4"/>
    <w:rsid w:val="00821835"/>
    <w:rsid w:val="00821A04"/>
    <w:rsid w:val="00821A81"/>
    <w:rsid w:val="00821A83"/>
    <w:rsid w:val="00821B5C"/>
    <w:rsid w:val="00821C10"/>
    <w:rsid w:val="008221D8"/>
    <w:rsid w:val="008222A3"/>
    <w:rsid w:val="00822512"/>
    <w:rsid w:val="00822552"/>
    <w:rsid w:val="008226AA"/>
    <w:rsid w:val="0082276A"/>
    <w:rsid w:val="00822771"/>
    <w:rsid w:val="008229BD"/>
    <w:rsid w:val="0082308E"/>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0F21"/>
    <w:rsid w:val="008310D9"/>
    <w:rsid w:val="008314CB"/>
    <w:rsid w:val="00831681"/>
    <w:rsid w:val="008318A3"/>
    <w:rsid w:val="008319D8"/>
    <w:rsid w:val="00831DC7"/>
    <w:rsid w:val="008323FE"/>
    <w:rsid w:val="0083247C"/>
    <w:rsid w:val="008325F0"/>
    <w:rsid w:val="00832903"/>
    <w:rsid w:val="00832963"/>
    <w:rsid w:val="0083297F"/>
    <w:rsid w:val="00832A13"/>
    <w:rsid w:val="00832EF7"/>
    <w:rsid w:val="00833260"/>
    <w:rsid w:val="008333D3"/>
    <w:rsid w:val="00833439"/>
    <w:rsid w:val="00833532"/>
    <w:rsid w:val="0083399F"/>
    <w:rsid w:val="00834593"/>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0AF"/>
    <w:rsid w:val="0083737F"/>
    <w:rsid w:val="008374CF"/>
    <w:rsid w:val="00837993"/>
    <w:rsid w:val="00837AA5"/>
    <w:rsid w:val="00837F06"/>
    <w:rsid w:val="0084009E"/>
    <w:rsid w:val="008402FC"/>
    <w:rsid w:val="0084048C"/>
    <w:rsid w:val="0084078A"/>
    <w:rsid w:val="008409B7"/>
    <w:rsid w:val="00840F03"/>
    <w:rsid w:val="008413EE"/>
    <w:rsid w:val="0084182C"/>
    <w:rsid w:val="00841A53"/>
    <w:rsid w:val="00841F36"/>
    <w:rsid w:val="00842851"/>
    <w:rsid w:val="00842D4C"/>
    <w:rsid w:val="00843276"/>
    <w:rsid w:val="008432F4"/>
    <w:rsid w:val="00843584"/>
    <w:rsid w:val="008435C1"/>
    <w:rsid w:val="00843654"/>
    <w:rsid w:val="008436E7"/>
    <w:rsid w:val="0084379E"/>
    <w:rsid w:val="00843A55"/>
    <w:rsid w:val="00843AD9"/>
    <w:rsid w:val="00843BF9"/>
    <w:rsid w:val="00844161"/>
    <w:rsid w:val="008441C6"/>
    <w:rsid w:val="008445B9"/>
    <w:rsid w:val="008446E9"/>
    <w:rsid w:val="008447A6"/>
    <w:rsid w:val="00844A99"/>
    <w:rsid w:val="00845255"/>
    <w:rsid w:val="00845467"/>
    <w:rsid w:val="0084548E"/>
    <w:rsid w:val="008455F4"/>
    <w:rsid w:val="0084576D"/>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0FE4"/>
    <w:rsid w:val="00851028"/>
    <w:rsid w:val="00851128"/>
    <w:rsid w:val="008511A1"/>
    <w:rsid w:val="0085158F"/>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1A"/>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EBD"/>
    <w:rsid w:val="00860FC4"/>
    <w:rsid w:val="00861169"/>
    <w:rsid w:val="008616D7"/>
    <w:rsid w:val="00861799"/>
    <w:rsid w:val="00861800"/>
    <w:rsid w:val="00861976"/>
    <w:rsid w:val="00861B34"/>
    <w:rsid w:val="00861B83"/>
    <w:rsid w:val="00861C0E"/>
    <w:rsid w:val="00861D76"/>
    <w:rsid w:val="00861E61"/>
    <w:rsid w:val="0086201D"/>
    <w:rsid w:val="00862039"/>
    <w:rsid w:val="008621D5"/>
    <w:rsid w:val="00862276"/>
    <w:rsid w:val="00862A18"/>
    <w:rsid w:val="00862A45"/>
    <w:rsid w:val="00862D38"/>
    <w:rsid w:val="00862D5B"/>
    <w:rsid w:val="00862DFA"/>
    <w:rsid w:val="00862E40"/>
    <w:rsid w:val="008630F0"/>
    <w:rsid w:val="008632C0"/>
    <w:rsid w:val="008633B3"/>
    <w:rsid w:val="00863710"/>
    <w:rsid w:val="008637E8"/>
    <w:rsid w:val="00863944"/>
    <w:rsid w:val="00863AA0"/>
    <w:rsid w:val="00863C33"/>
    <w:rsid w:val="00863FFB"/>
    <w:rsid w:val="0086408C"/>
    <w:rsid w:val="0086423B"/>
    <w:rsid w:val="00864355"/>
    <w:rsid w:val="00864A50"/>
    <w:rsid w:val="00864B8B"/>
    <w:rsid w:val="00864BFF"/>
    <w:rsid w:val="00865391"/>
    <w:rsid w:val="00865468"/>
    <w:rsid w:val="00865859"/>
    <w:rsid w:val="00865C03"/>
    <w:rsid w:val="00865C7F"/>
    <w:rsid w:val="00865E37"/>
    <w:rsid w:val="0086613C"/>
    <w:rsid w:val="0086615E"/>
    <w:rsid w:val="008663D0"/>
    <w:rsid w:val="00866473"/>
    <w:rsid w:val="00866813"/>
    <w:rsid w:val="00866A62"/>
    <w:rsid w:val="00866DED"/>
    <w:rsid w:val="00866F1A"/>
    <w:rsid w:val="00866F67"/>
    <w:rsid w:val="0086702E"/>
    <w:rsid w:val="008670A9"/>
    <w:rsid w:val="0086731C"/>
    <w:rsid w:val="008673FC"/>
    <w:rsid w:val="008674CA"/>
    <w:rsid w:val="0086762F"/>
    <w:rsid w:val="00867701"/>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844"/>
    <w:rsid w:val="00872994"/>
    <w:rsid w:val="00872DF8"/>
    <w:rsid w:val="0087319B"/>
    <w:rsid w:val="00873539"/>
    <w:rsid w:val="00873821"/>
    <w:rsid w:val="008738C8"/>
    <w:rsid w:val="00873915"/>
    <w:rsid w:val="00873CB8"/>
    <w:rsid w:val="00873CC1"/>
    <w:rsid w:val="00873E01"/>
    <w:rsid w:val="00874021"/>
    <w:rsid w:val="00874022"/>
    <w:rsid w:val="008741D8"/>
    <w:rsid w:val="008744C1"/>
    <w:rsid w:val="008746CB"/>
    <w:rsid w:val="00874C88"/>
    <w:rsid w:val="00874C92"/>
    <w:rsid w:val="00874DFD"/>
    <w:rsid w:val="00874E66"/>
    <w:rsid w:val="00874E8B"/>
    <w:rsid w:val="00874FFB"/>
    <w:rsid w:val="008750A3"/>
    <w:rsid w:val="0087541C"/>
    <w:rsid w:val="0087549F"/>
    <w:rsid w:val="008754A1"/>
    <w:rsid w:val="00875696"/>
    <w:rsid w:val="008758F2"/>
    <w:rsid w:val="00875C6C"/>
    <w:rsid w:val="00875FDB"/>
    <w:rsid w:val="00876049"/>
    <w:rsid w:val="00876084"/>
    <w:rsid w:val="008760BE"/>
    <w:rsid w:val="008760F5"/>
    <w:rsid w:val="0087611E"/>
    <w:rsid w:val="0087617D"/>
    <w:rsid w:val="00876303"/>
    <w:rsid w:val="00876478"/>
    <w:rsid w:val="008767EA"/>
    <w:rsid w:val="00876817"/>
    <w:rsid w:val="00876890"/>
    <w:rsid w:val="00876891"/>
    <w:rsid w:val="00876A3E"/>
    <w:rsid w:val="00876C29"/>
    <w:rsid w:val="00876EAE"/>
    <w:rsid w:val="00877207"/>
    <w:rsid w:val="008772BE"/>
    <w:rsid w:val="00877371"/>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5FA"/>
    <w:rsid w:val="008817C1"/>
    <w:rsid w:val="00881F2F"/>
    <w:rsid w:val="00881F33"/>
    <w:rsid w:val="00881FC6"/>
    <w:rsid w:val="00882736"/>
    <w:rsid w:val="008827C8"/>
    <w:rsid w:val="00882DE2"/>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C7E"/>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610"/>
    <w:rsid w:val="00891718"/>
    <w:rsid w:val="00891857"/>
    <w:rsid w:val="00891E17"/>
    <w:rsid w:val="00892236"/>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DE"/>
    <w:rsid w:val="00896DB2"/>
    <w:rsid w:val="00896E84"/>
    <w:rsid w:val="00896FDE"/>
    <w:rsid w:val="00897054"/>
    <w:rsid w:val="00897387"/>
    <w:rsid w:val="0089753F"/>
    <w:rsid w:val="00897590"/>
    <w:rsid w:val="008975B5"/>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DD3"/>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ECE"/>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867"/>
    <w:rsid w:val="008A6B3F"/>
    <w:rsid w:val="008A6BAB"/>
    <w:rsid w:val="008A7441"/>
    <w:rsid w:val="008A7556"/>
    <w:rsid w:val="008A7873"/>
    <w:rsid w:val="008A7C56"/>
    <w:rsid w:val="008A7DE5"/>
    <w:rsid w:val="008B0282"/>
    <w:rsid w:val="008B03AE"/>
    <w:rsid w:val="008B0536"/>
    <w:rsid w:val="008B0B49"/>
    <w:rsid w:val="008B0EA4"/>
    <w:rsid w:val="008B0F19"/>
    <w:rsid w:val="008B0F95"/>
    <w:rsid w:val="008B1243"/>
    <w:rsid w:val="008B1797"/>
    <w:rsid w:val="008B1B69"/>
    <w:rsid w:val="008B1ED0"/>
    <w:rsid w:val="008B2139"/>
    <w:rsid w:val="008B2315"/>
    <w:rsid w:val="008B264B"/>
    <w:rsid w:val="008B26D9"/>
    <w:rsid w:val="008B272E"/>
    <w:rsid w:val="008B2893"/>
    <w:rsid w:val="008B28CB"/>
    <w:rsid w:val="008B290E"/>
    <w:rsid w:val="008B2B0E"/>
    <w:rsid w:val="008B2B1F"/>
    <w:rsid w:val="008B2EDB"/>
    <w:rsid w:val="008B3245"/>
    <w:rsid w:val="008B356B"/>
    <w:rsid w:val="008B3606"/>
    <w:rsid w:val="008B377F"/>
    <w:rsid w:val="008B3A5F"/>
    <w:rsid w:val="008B3B5B"/>
    <w:rsid w:val="008B3D0A"/>
    <w:rsid w:val="008B3EDF"/>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A06"/>
    <w:rsid w:val="008B7B1D"/>
    <w:rsid w:val="008B7F87"/>
    <w:rsid w:val="008C01C9"/>
    <w:rsid w:val="008C028E"/>
    <w:rsid w:val="008C03F3"/>
    <w:rsid w:val="008C0509"/>
    <w:rsid w:val="008C069E"/>
    <w:rsid w:val="008C07ED"/>
    <w:rsid w:val="008C09AC"/>
    <w:rsid w:val="008C09AE"/>
    <w:rsid w:val="008C10DA"/>
    <w:rsid w:val="008C1336"/>
    <w:rsid w:val="008C13A4"/>
    <w:rsid w:val="008C1EAB"/>
    <w:rsid w:val="008C1FA3"/>
    <w:rsid w:val="008C22B2"/>
    <w:rsid w:val="008C23A2"/>
    <w:rsid w:val="008C240B"/>
    <w:rsid w:val="008C2846"/>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938"/>
    <w:rsid w:val="008C5BDA"/>
    <w:rsid w:val="008C5C72"/>
    <w:rsid w:val="008C5CF6"/>
    <w:rsid w:val="008C5D77"/>
    <w:rsid w:val="008C637D"/>
    <w:rsid w:val="008C63F1"/>
    <w:rsid w:val="008C6547"/>
    <w:rsid w:val="008C663E"/>
    <w:rsid w:val="008C6760"/>
    <w:rsid w:val="008C698C"/>
    <w:rsid w:val="008C6A18"/>
    <w:rsid w:val="008C6ADA"/>
    <w:rsid w:val="008C711E"/>
    <w:rsid w:val="008C752E"/>
    <w:rsid w:val="008C7629"/>
    <w:rsid w:val="008C7A96"/>
    <w:rsid w:val="008C7EC8"/>
    <w:rsid w:val="008D008F"/>
    <w:rsid w:val="008D03FE"/>
    <w:rsid w:val="008D04CC"/>
    <w:rsid w:val="008D05D9"/>
    <w:rsid w:val="008D0890"/>
    <w:rsid w:val="008D0A17"/>
    <w:rsid w:val="008D0B4D"/>
    <w:rsid w:val="008D140E"/>
    <w:rsid w:val="008D15D3"/>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3CC"/>
    <w:rsid w:val="008D655A"/>
    <w:rsid w:val="008D66D7"/>
    <w:rsid w:val="008D689D"/>
    <w:rsid w:val="008D69AD"/>
    <w:rsid w:val="008D6A7B"/>
    <w:rsid w:val="008D6B52"/>
    <w:rsid w:val="008D6E4B"/>
    <w:rsid w:val="008D6E6A"/>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9C"/>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3C8"/>
    <w:rsid w:val="008E443F"/>
    <w:rsid w:val="008E4558"/>
    <w:rsid w:val="008E4A54"/>
    <w:rsid w:val="008E4AB9"/>
    <w:rsid w:val="008E4BF6"/>
    <w:rsid w:val="008E5088"/>
    <w:rsid w:val="008E51F4"/>
    <w:rsid w:val="008E5855"/>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17"/>
    <w:rsid w:val="008F188A"/>
    <w:rsid w:val="008F1ACD"/>
    <w:rsid w:val="008F1B2D"/>
    <w:rsid w:val="008F1CE6"/>
    <w:rsid w:val="008F23AF"/>
    <w:rsid w:val="008F2442"/>
    <w:rsid w:val="008F26F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BEF"/>
    <w:rsid w:val="008F5E11"/>
    <w:rsid w:val="008F5EA6"/>
    <w:rsid w:val="008F5F27"/>
    <w:rsid w:val="008F60CF"/>
    <w:rsid w:val="008F6101"/>
    <w:rsid w:val="008F61B5"/>
    <w:rsid w:val="008F683A"/>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97F"/>
    <w:rsid w:val="00903D25"/>
    <w:rsid w:val="00903EC0"/>
    <w:rsid w:val="00903EF8"/>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78F"/>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5A3"/>
    <w:rsid w:val="009276D0"/>
    <w:rsid w:val="009277F9"/>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0FF9"/>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91"/>
    <w:rsid w:val="009351CB"/>
    <w:rsid w:val="00935285"/>
    <w:rsid w:val="009353A8"/>
    <w:rsid w:val="009355B9"/>
    <w:rsid w:val="009355DC"/>
    <w:rsid w:val="00935639"/>
    <w:rsid w:val="0093564E"/>
    <w:rsid w:val="009356B6"/>
    <w:rsid w:val="00935DFF"/>
    <w:rsid w:val="00935E12"/>
    <w:rsid w:val="00935E66"/>
    <w:rsid w:val="0093626B"/>
    <w:rsid w:val="00936382"/>
    <w:rsid w:val="009363D1"/>
    <w:rsid w:val="0093651F"/>
    <w:rsid w:val="00936531"/>
    <w:rsid w:val="00936571"/>
    <w:rsid w:val="00936BAC"/>
    <w:rsid w:val="00936E29"/>
    <w:rsid w:val="00936FC1"/>
    <w:rsid w:val="009371A0"/>
    <w:rsid w:val="009373EE"/>
    <w:rsid w:val="0093763B"/>
    <w:rsid w:val="00937826"/>
    <w:rsid w:val="009379C5"/>
    <w:rsid w:val="00937AD0"/>
    <w:rsid w:val="00937B8A"/>
    <w:rsid w:val="00937F58"/>
    <w:rsid w:val="00940048"/>
    <w:rsid w:val="00940093"/>
    <w:rsid w:val="00940195"/>
    <w:rsid w:val="009401D3"/>
    <w:rsid w:val="00940474"/>
    <w:rsid w:val="00940589"/>
    <w:rsid w:val="009406A6"/>
    <w:rsid w:val="00940927"/>
    <w:rsid w:val="00940A99"/>
    <w:rsid w:val="00940AB8"/>
    <w:rsid w:val="0094137D"/>
    <w:rsid w:val="009416AD"/>
    <w:rsid w:val="009417C0"/>
    <w:rsid w:val="009417D0"/>
    <w:rsid w:val="00941E9A"/>
    <w:rsid w:val="00942187"/>
    <w:rsid w:val="009421AA"/>
    <w:rsid w:val="009428C1"/>
    <w:rsid w:val="009428CB"/>
    <w:rsid w:val="009428E7"/>
    <w:rsid w:val="00942E8F"/>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065"/>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CF0"/>
    <w:rsid w:val="00947D28"/>
    <w:rsid w:val="00947E54"/>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67C"/>
    <w:rsid w:val="00956A50"/>
    <w:rsid w:val="00956A61"/>
    <w:rsid w:val="00956A74"/>
    <w:rsid w:val="00956B18"/>
    <w:rsid w:val="00956B1E"/>
    <w:rsid w:val="00956C21"/>
    <w:rsid w:val="00956D0E"/>
    <w:rsid w:val="00956ECF"/>
    <w:rsid w:val="00956ED7"/>
    <w:rsid w:val="00957057"/>
    <w:rsid w:val="00957530"/>
    <w:rsid w:val="009576CD"/>
    <w:rsid w:val="00957769"/>
    <w:rsid w:val="0095776B"/>
    <w:rsid w:val="00957869"/>
    <w:rsid w:val="00957DE6"/>
    <w:rsid w:val="00960805"/>
    <w:rsid w:val="00960A12"/>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6EC"/>
    <w:rsid w:val="00964C73"/>
    <w:rsid w:val="00965601"/>
    <w:rsid w:val="009656C5"/>
    <w:rsid w:val="00965DC9"/>
    <w:rsid w:val="00965F51"/>
    <w:rsid w:val="00966431"/>
    <w:rsid w:val="009668D2"/>
    <w:rsid w:val="00966DE6"/>
    <w:rsid w:val="00966F64"/>
    <w:rsid w:val="009670F9"/>
    <w:rsid w:val="00967161"/>
    <w:rsid w:val="009671C0"/>
    <w:rsid w:val="00967A57"/>
    <w:rsid w:val="00967B7D"/>
    <w:rsid w:val="00967DF8"/>
    <w:rsid w:val="00967F21"/>
    <w:rsid w:val="00970040"/>
    <w:rsid w:val="0097037E"/>
    <w:rsid w:val="00970381"/>
    <w:rsid w:val="009703D5"/>
    <w:rsid w:val="00970571"/>
    <w:rsid w:val="009706A7"/>
    <w:rsid w:val="00970725"/>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D70"/>
    <w:rsid w:val="00972EFC"/>
    <w:rsid w:val="00973219"/>
    <w:rsid w:val="009732B1"/>
    <w:rsid w:val="009738A7"/>
    <w:rsid w:val="00973A3C"/>
    <w:rsid w:val="00973CE5"/>
    <w:rsid w:val="00974058"/>
    <w:rsid w:val="009741AA"/>
    <w:rsid w:val="00974466"/>
    <w:rsid w:val="009749B2"/>
    <w:rsid w:val="00974B18"/>
    <w:rsid w:val="00974B5A"/>
    <w:rsid w:val="00974C68"/>
    <w:rsid w:val="00974D53"/>
    <w:rsid w:val="00974EE9"/>
    <w:rsid w:val="00974FF2"/>
    <w:rsid w:val="00975224"/>
    <w:rsid w:val="00975297"/>
    <w:rsid w:val="009752B4"/>
    <w:rsid w:val="00975757"/>
    <w:rsid w:val="00975883"/>
    <w:rsid w:val="00975AFE"/>
    <w:rsid w:val="00975E5E"/>
    <w:rsid w:val="00975E67"/>
    <w:rsid w:val="00975FB6"/>
    <w:rsid w:val="00976013"/>
    <w:rsid w:val="00976066"/>
    <w:rsid w:val="00976080"/>
    <w:rsid w:val="009760E2"/>
    <w:rsid w:val="00976678"/>
    <w:rsid w:val="0097683F"/>
    <w:rsid w:val="0097697C"/>
    <w:rsid w:val="009769C3"/>
    <w:rsid w:val="00976B2D"/>
    <w:rsid w:val="00976DAF"/>
    <w:rsid w:val="00976E22"/>
    <w:rsid w:val="0097728A"/>
    <w:rsid w:val="00977433"/>
    <w:rsid w:val="00977B47"/>
    <w:rsid w:val="00977C76"/>
    <w:rsid w:val="00977CBE"/>
    <w:rsid w:val="00977D85"/>
    <w:rsid w:val="00977FC8"/>
    <w:rsid w:val="0098020D"/>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C7E"/>
    <w:rsid w:val="00986E65"/>
    <w:rsid w:val="00986F77"/>
    <w:rsid w:val="00986FE0"/>
    <w:rsid w:val="0098716E"/>
    <w:rsid w:val="009872F9"/>
    <w:rsid w:val="00987625"/>
    <w:rsid w:val="00987901"/>
    <w:rsid w:val="00987A8D"/>
    <w:rsid w:val="00987C11"/>
    <w:rsid w:val="00987DC6"/>
    <w:rsid w:val="009900D2"/>
    <w:rsid w:val="00990250"/>
    <w:rsid w:val="0099049E"/>
    <w:rsid w:val="0099066E"/>
    <w:rsid w:val="009908E4"/>
    <w:rsid w:val="00990919"/>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B94"/>
    <w:rsid w:val="00991C35"/>
    <w:rsid w:val="00991F55"/>
    <w:rsid w:val="00991FC4"/>
    <w:rsid w:val="009924FC"/>
    <w:rsid w:val="00992913"/>
    <w:rsid w:val="00992959"/>
    <w:rsid w:val="00992B21"/>
    <w:rsid w:val="00992B23"/>
    <w:rsid w:val="00992D24"/>
    <w:rsid w:val="00992E8E"/>
    <w:rsid w:val="00992FAB"/>
    <w:rsid w:val="00992FFF"/>
    <w:rsid w:val="00993568"/>
    <w:rsid w:val="009935A7"/>
    <w:rsid w:val="009939BA"/>
    <w:rsid w:val="00993AB5"/>
    <w:rsid w:val="009942E6"/>
    <w:rsid w:val="0099456B"/>
    <w:rsid w:val="00994E50"/>
    <w:rsid w:val="00994ECB"/>
    <w:rsid w:val="00995010"/>
    <w:rsid w:val="00995180"/>
    <w:rsid w:val="009951BA"/>
    <w:rsid w:val="00995617"/>
    <w:rsid w:val="0099576B"/>
    <w:rsid w:val="009960AE"/>
    <w:rsid w:val="0099613B"/>
    <w:rsid w:val="009963FF"/>
    <w:rsid w:val="009965E3"/>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464"/>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B47"/>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DE6"/>
    <w:rsid w:val="009A7F26"/>
    <w:rsid w:val="009B011A"/>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0F5"/>
    <w:rsid w:val="009B628F"/>
    <w:rsid w:val="009B6292"/>
    <w:rsid w:val="009B639A"/>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F2"/>
    <w:rsid w:val="009B7794"/>
    <w:rsid w:val="009B7D43"/>
    <w:rsid w:val="009B7F79"/>
    <w:rsid w:val="009C0083"/>
    <w:rsid w:val="009C00C0"/>
    <w:rsid w:val="009C00D9"/>
    <w:rsid w:val="009C01C9"/>
    <w:rsid w:val="009C0342"/>
    <w:rsid w:val="009C03AA"/>
    <w:rsid w:val="009C04FC"/>
    <w:rsid w:val="009C0981"/>
    <w:rsid w:val="009C09BC"/>
    <w:rsid w:val="009C09E2"/>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46C"/>
    <w:rsid w:val="009C352D"/>
    <w:rsid w:val="009C3935"/>
    <w:rsid w:val="009C3FB5"/>
    <w:rsid w:val="009C4176"/>
    <w:rsid w:val="009C44D1"/>
    <w:rsid w:val="009C4C9C"/>
    <w:rsid w:val="009C4CC8"/>
    <w:rsid w:val="009C4CFD"/>
    <w:rsid w:val="009C52B7"/>
    <w:rsid w:val="009C5401"/>
    <w:rsid w:val="009C5AE4"/>
    <w:rsid w:val="009C5AFA"/>
    <w:rsid w:val="009C5B04"/>
    <w:rsid w:val="009C5C71"/>
    <w:rsid w:val="009C5DCE"/>
    <w:rsid w:val="009C5EB9"/>
    <w:rsid w:val="009C6196"/>
    <w:rsid w:val="009C6267"/>
    <w:rsid w:val="009C6322"/>
    <w:rsid w:val="009C644C"/>
    <w:rsid w:val="009C64F2"/>
    <w:rsid w:val="009C6595"/>
    <w:rsid w:val="009C6642"/>
    <w:rsid w:val="009C67FD"/>
    <w:rsid w:val="009C6BA1"/>
    <w:rsid w:val="009C6E60"/>
    <w:rsid w:val="009C6FB4"/>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77"/>
    <w:rsid w:val="009D26D8"/>
    <w:rsid w:val="009D27D6"/>
    <w:rsid w:val="009D2D1C"/>
    <w:rsid w:val="009D2FBA"/>
    <w:rsid w:val="009D3145"/>
    <w:rsid w:val="009D3231"/>
    <w:rsid w:val="009D33C7"/>
    <w:rsid w:val="009D3489"/>
    <w:rsid w:val="009D3B88"/>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A76"/>
    <w:rsid w:val="009E25E7"/>
    <w:rsid w:val="009E2679"/>
    <w:rsid w:val="009E274F"/>
    <w:rsid w:val="009E27CC"/>
    <w:rsid w:val="009E27F4"/>
    <w:rsid w:val="009E2CB1"/>
    <w:rsid w:val="009E2CFA"/>
    <w:rsid w:val="009E2ED0"/>
    <w:rsid w:val="009E301D"/>
    <w:rsid w:val="009E305B"/>
    <w:rsid w:val="009E346D"/>
    <w:rsid w:val="009E3797"/>
    <w:rsid w:val="009E3AAD"/>
    <w:rsid w:val="009E3E2E"/>
    <w:rsid w:val="009E3EB0"/>
    <w:rsid w:val="009E429A"/>
    <w:rsid w:val="009E42CF"/>
    <w:rsid w:val="009E431C"/>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334"/>
    <w:rsid w:val="009E6C38"/>
    <w:rsid w:val="009E6DDC"/>
    <w:rsid w:val="009E7198"/>
    <w:rsid w:val="009E71C5"/>
    <w:rsid w:val="009E72EB"/>
    <w:rsid w:val="009E76BC"/>
    <w:rsid w:val="009E77E0"/>
    <w:rsid w:val="009E79AD"/>
    <w:rsid w:val="009F0416"/>
    <w:rsid w:val="009F04B5"/>
    <w:rsid w:val="009F06A1"/>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63"/>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272"/>
    <w:rsid w:val="009F55FC"/>
    <w:rsid w:val="009F5607"/>
    <w:rsid w:val="009F56E1"/>
    <w:rsid w:val="009F570C"/>
    <w:rsid w:val="009F5A86"/>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3A9"/>
    <w:rsid w:val="00A0365B"/>
    <w:rsid w:val="00A038D6"/>
    <w:rsid w:val="00A038E7"/>
    <w:rsid w:val="00A03A84"/>
    <w:rsid w:val="00A03BB8"/>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553"/>
    <w:rsid w:val="00A066C6"/>
    <w:rsid w:val="00A06AEC"/>
    <w:rsid w:val="00A06AF1"/>
    <w:rsid w:val="00A0728D"/>
    <w:rsid w:val="00A073AC"/>
    <w:rsid w:val="00A07416"/>
    <w:rsid w:val="00A0758F"/>
    <w:rsid w:val="00A0767E"/>
    <w:rsid w:val="00A078B3"/>
    <w:rsid w:val="00A07955"/>
    <w:rsid w:val="00A07D2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DD7"/>
    <w:rsid w:val="00A12F05"/>
    <w:rsid w:val="00A13178"/>
    <w:rsid w:val="00A13367"/>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B11"/>
    <w:rsid w:val="00A20D28"/>
    <w:rsid w:val="00A20D86"/>
    <w:rsid w:val="00A20E7E"/>
    <w:rsid w:val="00A20F97"/>
    <w:rsid w:val="00A20FB3"/>
    <w:rsid w:val="00A21046"/>
    <w:rsid w:val="00A21478"/>
    <w:rsid w:val="00A2162B"/>
    <w:rsid w:val="00A21850"/>
    <w:rsid w:val="00A21907"/>
    <w:rsid w:val="00A21BE5"/>
    <w:rsid w:val="00A21D2D"/>
    <w:rsid w:val="00A21EEF"/>
    <w:rsid w:val="00A21F16"/>
    <w:rsid w:val="00A221F2"/>
    <w:rsid w:val="00A223F0"/>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1CF"/>
    <w:rsid w:val="00A2732D"/>
    <w:rsid w:val="00A273AF"/>
    <w:rsid w:val="00A2758A"/>
    <w:rsid w:val="00A276B7"/>
    <w:rsid w:val="00A277BD"/>
    <w:rsid w:val="00A2794D"/>
    <w:rsid w:val="00A27A3F"/>
    <w:rsid w:val="00A27A6E"/>
    <w:rsid w:val="00A27B92"/>
    <w:rsid w:val="00A27D6B"/>
    <w:rsid w:val="00A27E45"/>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312"/>
    <w:rsid w:val="00A31423"/>
    <w:rsid w:val="00A314C8"/>
    <w:rsid w:val="00A31502"/>
    <w:rsid w:val="00A31650"/>
    <w:rsid w:val="00A318C9"/>
    <w:rsid w:val="00A31DEE"/>
    <w:rsid w:val="00A31E08"/>
    <w:rsid w:val="00A32163"/>
    <w:rsid w:val="00A321A2"/>
    <w:rsid w:val="00A325F9"/>
    <w:rsid w:val="00A329C9"/>
    <w:rsid w:val="00A32A89"/>
    <w:rsid w:val="00A32C80"/>
    <w:rsid w:val="00A32D76"/>
    <w:rsid w:val="00A330D8"/>
    <w:rsid w:val="00A33226"/>
    <w:rsid w:val="00A333D4"/>
    <w:rsid w:val="00A33619"/>
    <w:rsid w:val="00A338BD"/>
    <w:rsid w:val="00A33A1E"/>
    <w:rsid w:val="00A33B09"/>
    <w:rsid w:val="00A33DDD"/>
    <w:rsid w:val="00A341B5"/>
    <w:rsid w:val="00A341F8"/>
    <w:rsid w:val="00A34251"/>
    <w:rsid w:val="00A34CA6"/>
    <w:rsid w:val="00A34D00"/>
    <w:rsid w:val="00A35216"/>
    <w:rsid w:val="00A3524E"/>
    <w:rsid w:val="00A35285"/>
    <w:rsid w:val="00A3533A"/>
    <w:rsid w:val="00A35393"/>
    <w:rsid w:val="00A3551B"/>
    <w:rsid w:val="00A3556E"/>
    <w:rsid w:val="00A35CB0"/>
    <w:rsid w:val="00A35DAF"/>
    <w:rsid w:val="00A35F48"/>
    <w:rsid w:val="00A361DD"/>
    <w:rsid w:val="00A363F0"/>
    <w:rsid w:val="00A36564"/>
    <w:rsid w:val="00A365DE"/>
    <w:rsid w:val="00A36601"/>
    <w:rsid w:val="00A3680C"/>
    <w:rsid w:val="00A368EC"/>
    <w:rsid w:val="00A368FA"/>
    <w:rsid w:val="00A36D0C"/>
    <w:rsid w:val="00A36FC4"/>
    <w:rsid w:val="00A37083"/>
    <w:rsid w:val="00A37836"/>
    <w:rsid w:val="00A37889"/>
    <w:rsid w:val="00A379A8"/>
    <w:rsid w:val="00A37D48"/>
    <w:rsid w:val="00A37E38"/>
    <w:rsid w:val="00A37E62"/>
    <w:rsid w:val="00A408B4"/>
    <w:rsid w:val="00A40E1A"/>
    <w:rsid w:val="00A40F97"/>
    <w:rsid w:val="00A4117E"/>
    <w:rsid w:val="00A41220"/>
    <w:rsid w:val="00A415D4"/>
    <w:rsid w:val="00A41852"/>
    <w:rsid w:val="00A41882"/>
    <w:rsid w:val="00A418DA"/>
    <w:rsid w:val="00A418DF"/>
    <w:rsid w:val="00A41984"/>
    <w:rsid w:val="00A42271"/>
    <w:rsid w:val="00A422F7"/>
    <w:rsid w:val="00A42626"/>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9AE"/>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0D"/>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1FD"/>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773"/>
    <w:rsid w:val="00A63D76"/>
    <w:rsid w:val="00A63EAA"/>
    <w:rsid w:val="00A63FF2"/>
    <w:rsid w:val="00A640BA"/>
    <w:rsid w:val="00A6476F"/>
    <w:rsid w:val="00A64A4E"/>
    <w:rsid w:val="00A64A51"/>
    <w:rsid w:val="00A64DF1"/>
    <w:rsid w:val="00A64ED4"/>
    <w:rsid w:val="00A64F4C"/>
    <w:rsid w:val="00A653A7"/>
    <w:rsid w:val="00A6595B"/>
    <w:rsid w:val="00A65A23"/>
    <w:rsid w:val="00A65DB2"/>
    <w:rsid w:val="00A66069"/>
    <w:rsid w:val="00A660FF"/>
    <w:rsid w:val="00A66461"/>
    <w:rsid w:val="00A66AFB"/>
    <w:rsid w:val="00A67078"/>
    <w:rsid w:val="00A67091"/>
    <w:rsid w:val="00A675E7"/>
    <w:rsid w:val="00A6769E"/>
    <w:rsid w:val="00A6781A"/>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2E90"/>
    <w:rsid w:val="00A72F11"/>
    <w:rsid w:val="00A7368A"/>
    <w:rsid w:val="00A7399B"/>
    <w:rsid w:val="00A73B63"/>
    <w:rsid w:val="00A73C80"/>
    <w:rsid w:val="00A73CC6"/>
    <w:rsid w:val="00A743A7"/>
    <w:rsid w:val="00A744A5"/>
    <w:rsid w:val="00A745F2"/>
    <w:rsid w:val="00A748EA"/>
    <w:rsid w:val="00A74B40"/>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6F5C"/>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D7E"/>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3F80"/>
    <w:rsid w:val="00A84BD5"/>
    <w:rsid w:val="00A84C41"/>
    <w:rsid w:val="00A851C8"/>
    <w:rsid w:val="00A8530A"/>
    <w:rsid w:val="00A8540B"/>
    <w:rsid w:val="00A8551A"/>
    <w:rsid w:val="00A855E2"/>
    <w:rsid w:val="00A85910"/>
    <w:rsid w:val="00A85DBB"/>
    <w:rsid w:val="00A85EC3"/>
    <w:rsid w:val="00A85F66"/>
    <w:rsid w:val="00A862E2"/>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1F9C"/>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DBC"/>
    <w:rsid w:val="00A93EAF"/>
    <w:rsid w:val="00A93FE0"/>
    <w:rsid w:val="00A94050"/>
    <w:rsid w:val="00A94479"/>
    <w:rsid w:val="00A952EA"/>
    <w:rsid w:val="00A958A5"/>
    <w:rsid w:val="00A95A00"/>
    <w:rsid w:val="00A95B1D"/>
    <w:rsid w:val="00A95BA6"/>
    <w:rsid w:val="00A95CF9"/>
    <w:rsid w:val="00A95E3D"/>
    <w:rsid w:val="00A965DC"/>
    <w:rsid w:val="00A9673B"/>
    <w:rsid w:val="00A9676F"/>
    <w:rsid w:val="00A968D8"/>
    <w:rsid w:val="00A969B9"/>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FD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B4B"/>
    <w:rsid w:val="00AA6C33"/>
    <w:rsid w:val="00AA6D8D"/>
    <w:rsid w:val="00AA6E3C"/>
    <w:rsid w:val="00AA6E67"/>
    <w:rsid w:val="00AA6F0B"/>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D77"/>
    <w:rsid w:val="00AB1E02"/>
    <w:rsid w:val="00AB1E3C"/>
    <w:rsid w:val="00AB226C"/>
    <w:rsid w:val="00AB2787"/>
    <w:rsid w:val="00AB2CCC"/>
    <w:rsid w:val="00AB2CF6"/>
    <w:rsid w:val="00AB2FE2"/>
    <w:rsid w:val="00AB316E"/>
    <w:rsid w:val="00AB35B2"/>
    <w:rsid w:val="00AB35B7"/>
    <w:rsid w:val="00AB3BA8"/>
    <w:rsid w:val="00AB4143"/>
    <w:rsid w:val="00AB42B7"/>
    <w:rsid w:val="00AB447B"/>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114"/>
    <w:rsid w:val="00AC033E"/>
    <w:rsid w:val="00AC06FE"/>
    <w:rsid w:val="00AC0A8C"/>
    <w:rsid w:val="00AC0BA6"/>
    <w:rsid w:val="00AC12F6"/>
    <w:rsid w:val="00AC17A4"/>
    <w:rsid w:val="00AC17F3"/>
    <w:rsid w:val="00AC1807"/>
    <w:rsid w:val="00AC1B97"/>
    <w:rsid w:val="00AC1CBB"/>
    <w:rsid w:val="00AC1D9E"/>
    <w:rsid w:val="00AC1EE1"/>
    <w:rsid w:val="00AC209A"/>
    <w:rsid w:val="00AC21D1"/>
    <w:rsid w:val="00AC229F"/>
    <w:rsid w:val="00AC22B7"/>
    <w:rsid w:val="00AC2ADB"/>
    <w:rsid w:val="00AC2C4F"/>
    <w:rsid w:val="00AC2D10"/>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C94"/>
    <w:rsid w:val="00AD0D90"/>
    <w:rsid w:val="00AD142E"/>
    <w:rsid w:val="00AD176A"/>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73"/>
    <w:rsid w:val="00AD63A5"/>
    <w:rsid w:val="00AD63BB"/>
    <w:rsid w:val="00AD693F"/>
    <w:rsid w:val="00AD7109"/>
    <w:rsid w:val="00AD71E4"/>
    <w:rsid w:val="00AD782A"/>
    <w:rsid w:val="00AD787C"/>
    <w:rsid w:val="00AD7D18"/>
    <w:rsid w:val="00AD7E67"/>
    <w:rsid w:val="00AE001C"/>
    <w:rsid w:val="00AE0135"/>
    <w:rsid w:val="00AE0335"/>
    <w:rsid w:val="00AE049B"/>
    <w:rsid w:val="00AE0AFD"/>
    <w:rsid w:val="00AE0B6F"/>
    <w:rsid w:val="00AE0C87"/>
    <w:rsid w:val="00AE0D65"/>
    <w:rsid w:val="00AE0EDD"/>
    <w:rsid w:val="00AE103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2E9"/>
    <w:rsid w:val="00AE3487"/>
    <w:rsid w:val="00AE383B"/>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DC8"/>
    <w:rsid w:val="00AE7E77"/>
    <w:rsid w:val="00AE7F35"/>
    <w:rsid w:val="00AF07C9"/>
    <w:rsid w:val="00AF0B03"/>
    <w:rsid w:val="00AF0E8C"/>
    <w:rsid w:val="00AF0EFC"/>
    <w:rsid w:val="00AF16CC"/>
    <w:rsid w:val="00AF1892"/>
    <w:rsid w:val="00AF1DB0"/>
    <w:rsid w:val="00AF1DF8"/>
    <w:rsid w:val="00AF1F57"/>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CBC"/>
    <w:rsid w:val="00AF5FEB"/>
    <w:rsid w:val="00AF63F2"/>
    <w:rsid w:val="00AF63FF"/>
    <w:rsid w:val="00AF656E"/>
    <w:rsid w:val="00AF66CC"/>
    <w:rsid w:val="00AF66EB"/>
    <w:rsid w:val="00AF6C95"/>
    <w:rsid w:val="00AF6CB1"/>
    <w:rsid w:val="00AF6FD1"/>
    <w:rsid w:val="00AF7468"/>
    <w:rsid w:val="00AF7564"/>
    <w:rsid w:val="00AF76A7"/>
    <w:rsid w:val="00AF78DB"/>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473"/>
    <w:rsid w:val="00B0247C"/>
    <w:rsid w:val="00B025F1"/>
    <w:rsid w:val="00B02A49"/>
    <w:rsid w:val="00B02AFD"/>
    <w:rsid w:val="00B02DA3"/>
    <w:rsid w:val="00B02E80"/>
    <w:rsid w:val="00B0307D"/>
    <w:rsid w:val="00B03278"/>
    <w:rsid w:val="00B03847"/>
    <w:rsid w:val="00B0389B"/>
    <w:rsid w:val="00B03A09"/>
    <w:rsid w:val="00B03CEB"/>
    <w:rsid w:val="00B03E65"/>
    <w:rsid w:val="00B03FAB"/>
    <w:rsid w:val="00B0408C"/>
    <w:rsid w:val="00B0437C"/>
    <w:rsid w:val="00B044CD"/>
    <w:rsid w:val="00B04899"/>
    <w:rsid w:val="00B04B0A"/>
    <w:rsid w:val="00B04BF2"/>
    <w:rsid w:val="00B04C42"/>
    <w:rsid w:val="00B04C93"/>
    <w:rsid w:val="00B04FF3"/>
    <w:rsid w:val="00B05191"/>
    <w:rsid w:val="00B05290"/>
    <w:rsid w:val="00B0529C"/>
    <w:rsid w:val="00B05462"/>
    <w:rsid w:val="00B054F4"/>
    <w:rsid w:val="00B05539"/>
    <w:rsid w:val="00B05CC4"/>
    <w:rsid w:val="00B05D20"/>
    <w:rsid w:val="00B05E50"/>
    <w:rsid w:val="00B05E81"/>
    <w:rsid w:val="00B05F51"/>
    <w:rsid w:val="00B05F76"/>
    <w:rsid w:val="00B05FBD"/>
    <w:rsid w:val="00B06325"/>
    <w:rsid w:val="00B0656D"/>
    <w:rsid w:val="00B06891"/>
    <w:rsid w:val="00B06A94"/>
    <w:rsid w:val="00B06B40"/>
    <w:rsid w:val="00B06E04"/>
    <w:rsid w:val="00B06FB7"/>
    <w:rsid w:val="00B07386"/>
    <w:rsid w:val="00B073D1"/>
    <w:rsid w:val="00B073FE"/>
    <w:rsid w:val="00B0744B"/>
    <w:rsid w:val="00B0757A"/>
    <w:rsid w:val="00B07595"/>
    <w:rsid w:val="00B075D6"/>
    <w:rsid w:val="00B0793C"/>
    <w:rsid w:val="00B079B0"/>
    <w:rsid w:val="00B07D3B"/>
    <w:rsid w:val="00B07F40"/>
    <w:rsid w:val="00B103BF"/>
    <w:rsid w:val="00B10523"/>
    <w:rsid w:val="00B10832"/>
    <w:rsid w:val="00B10B01"/>
    <w:rsid w:val="00B10BCE"/>
    <w:rsid w:val="00B10CE7"/>
    <w:rsid w:val="00B10F50"/>
    <w:rsid w:val="00B11097"/>
    <w:rsid w:val="00B119BF"/>
    <w:rsid w:val="00B11D85"/>
    <w:rsid w:val="00B11E83"/>
    <w:rsid w:val="00B12050"/>
    <w:rsid w:val="00B12283"/>
    <w:rsid w:val="00B122BF"/>
    <w:rsid w:val="00B123B8"/>
    <w:rsid w:val="00B12429"/>
    <w:rsid w:val="00B128D7"/>
    <w:rsid w:val="00B12954"/>
    <w:rsid w:val="00B12CC0"/>
    <w:rsid w:val="00B12D6A"/>
    <w:rsid w:val="00B12EC2"/>
    <w:rsid w:val="00B12EC7"/>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C4F"/>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1"/>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838"/>
    <w:rsid w:val="00B22933"/>
    <w:rsid w:val="00B22EA0"/>
    <w:rsid w:val="00B22FC5"/>
    <w:rsid w:val="00B23059"/>
    <w:rsid w:val="00B23392"/>
    <w:rsid w:val="00B23557"/>
    <w:rsid w:val="00B23714"/>
    <w:rsid w:val="00B23ABC"/>
    <w:rsid w:val="00B23C05"/>
    <w:rsid w:val="00B23CE9"/>
    <w:rsid w:val="00B23E6B"/>
    <w:rsid w:val="00B240F7"/>
    <w:rsid w:val="00B24299"/>
    <w:rsid w:val="00B2429F"/>
    <w:rsid w:val="00B24329"/>
    <w:rsid w:val="00B24385"/>
    <w:rsid w:val="00B243A1"/>
    <w:rsid w:val="00B24858"/>
    <w:rsid w:val="00B24931"/>
    <w:rsid w:val="00B24C76"/>
    <w:rsid w:val="00B24CD9"/>
    <w:rsid w:val="00B24DE2"/>
    <w:rsid w:val="00B24E72"/>
    <w:rsid w:val="00B24F76"/>
    <w:rsid w:val="00B251D6"/>
    <w:rsid w:val="00B2527A"/>
    <w:rsid w:val="00B25934"/>
    <w:rsid w:val="00B25B31"/>
    <w:rsid w:val="00B25B4B"/>
    <w:rsid w:val="00B25D53"/>
    <w:rsid w:val="00B25ED1"/>
    <w:rsid w:val="00B25F49"/>
    <w:rsid w:val="00B26025"/>
    <w:rsid w:val="00B263BF"/>
    <w:rsid w:val="00B26892"/>
    <w:rsid w:val="00B26914"/>
    <w:rsid w:val="00B26BE9"/>
    <w:rsid w:val="00B26F27"/>
    <w:rsid w:val="00B27036"/>
    <w:rsid w:val="00B270EC"/>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76B"/>
    <w:rsid w:val="00B319F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2A4"/>
    <w:rsid w:val="00B343FF"/>
    <w:rsid w:val="00B3445C"/>
    <w:rsid w:val="00B344B5"/>
    <w:rsid w:val="00B34A78"/>
    <w:rsid w:val="00B34BF2"/>
    <w:rsid w:val="00B34E38"/>
    <w:rsid w:val="00B352AE"/>
    <w:rsid w:val="00B35B97"/>
    <w:rsid w:val="00B35BE7"/>
    <w:rsid w:val="00B35C4C"/>
    <w:rsid w:val="00B35D41"/>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896"/>
    <w:rsid w:val="00B46BB9"/>
    <w:rsid w:val="00B46CA5"/>
    <w:rsid w:val="00B47099"/>
    <w:rsid w:val="00B47371"/>
    <w:rsid w:val="00B474C8"/>
    <w:rsid w:val="00B474E6"/>
    <w:rsid w:val="00B47751"/>
    <w:rsid w:val="00B47D81"/>
    <w:rsid w:val="00B47DD7"/>
    <w:rsid w:val="00B500A8"/>
    <w:rsid w:val="00B503DC"/>
    <w:rsid w:val="00B503FC"/>
    <w:rsid w:val="00B50446"/>
    <w:rsid w:val="00B5050E"/>
    <w:rsid w:val="00B50687"/>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EE5"/>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005"/>
    <w:rsid w:val="00B57652"/>
    <w:rsid w:val="00B576FE"/>
    <w:rsid w:val="00B5788F"/>
    <w:rsid w:val="00B57B76"/>
    <w:rsid w:val="00B57CDE"/>
    <w:rsid w:val="00B57DAF"/>
    <w:rsid w:val="00B57E44"/>
    <w:rsid w:val="00B57E86"/>
    <w:rsid w:val="00B60B60"/>
    <w:rsid w:val="00B60CFE"/>
    <w:rsid w:val="00B613CC"/>
    <w:rsid w:val="00B616AF"/>
    <w:rsid w:val="00B61C7E"/>
    <w:rsid w:val="00B61E88"/>
    <w:rsid w:val="00B61F6B"/>
    <w:rsid w:val="00B62368"/>
    <w:rsid w:val="00B624C2"/>
    <w:rsid w:val="00B6295B"/>
    <w:rsid w:val="00B629D9"/>
    <w:rsid w:val="00B62A8C"/>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4A5"/>
    <w:rsid w:val="00B64B56"/>
    <w:rsid w:val="00B64BA3"/>
    <w:rsid w:val="00B64BAA"/>
    <w:rsid w:val="00B64BAC"/>
    <w:rsid w:val="00B64C54"/>
    <w:rsid w:val="00B64DE6"/>
    <w:rsid w:val="00B64F9D"/>
    <w:rsid w:val="00B650CA"/>
    <w:rsid w:val="00B654A1"/>
    <w:rsid w:val="00B661D3"/>
    <w:rsid w:val="00B66434"/>
    <w:rsid w:val="00B669CA"/>
    <w:rsid w:val="00B66CD5"/>
    <w:rsid w:val="00B66D67"/>
    <w:rsid w:val="00B66EC0"/>
    <w:rsid w:val="00B670BB"/>
    <w:rsid w:val="00B6727F"/>
    <w:rsid w:val="00B677FC"/>
    <w:rsid w:val="00B679C2"/>
    <w:rsid w:val="00B67D43"/>
    <w:rsid w:val="00B7023B"/>
    <w:rsid w:val="00B7024B"/>
    <w:rsid w:val="00B7036D"/>
    <w:rsid w:val="00B703E0"/>
    <w:rsid w:val="00B7071C"/>
    <w:rsid w:val="00B70BC2"/>
    <w:rsid w:val="00B70D91"/>
    <w:rsid w:val="00B70E42"/>
    <w:rsid w:val="00B7133E"/>
    <w:rsid w:val="00B71374"/>
    <w:rsid w:val="00B716F3"/>
    <w:rsid w:val="00B71BC7"/>
    <w:rsid w:val="00B71C00"/>
    <w:rsid w:val="00B71E14"/>
    <w:rsid w:val="00B71E7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3675"/>
    <w:rsid w:val="00B73CBF"/>
    <w:rsid w:val="00B740AA"/>
    <w:rsid w:val="00B740F5"/>
    <w:rsid w:val="00B745E0"/>
    <w:rsid w:val="00B746C4"/>
    <w:rsid w:val="00B74705"/>
    <w:rsid w:val="00B74736"/>
    <w:rsid w:val="00B74A3A"/>
    <w:rsid w:val="00B74A57"/>
    <w:rsid w:val="00B74CE8"/>
    <w:rsid w:val="00B74CF9"/>
    <w:rsid w:val="00B74D1E"/>
    <w:rsid w:val="00B74DB6"/>
    <w:rsid w:val="00B74F0B"/>
    <w:rsid w:val="00B750BE"/>
    <w:rsid w:val="00B754A6"/>
    <w:rsid w:val="00B755FD"/>
    <w:rsid w:val="00B75944"/>
    <w:rsid w:val="00B759BB"/>
    <w:rsid w:val="00B75AA9"/>
    <w:rsid w:val="00B75AFC"/>
    <w:rsid w:val="00B761B3"/>
    <w:rsid w:val="00B761EB"/>
    <w:rsid w:val="00B7623E"/>
    <w:rsid w:val="00B763D4"/>
    <w:rsid w:val="00B763F5"/>
    <w:rsid w:val="00B76411"/>
    <w:rsid w:val="00B76452"/>
    <w:rsid w:val="00B7658D"/>
    <w:rsid w:val="00B765C5"/>
    <w:rsid w:val="00B768BC"/>
    <w:rsid w:val="00B76B55"/>
    <w:rsid w:val="00B76C40"/>
    <w:rsid w:val="00B76D54"/>
    <w:rsid w:val="00B76D87"/>
    <w:rsid w:val="00B76DCD"/>
    <w:rsid w:val="00B77034"/>
    <w:rsid w:val="00B77292"/>
    <w:rsid w:val="00B77413"/>
    <w:rsid w:val="00B774A6"/>
    <w:rsid w:val="00B7772E"/>
    <w:rsid w:val="00B778A6"/>
    <w:rsid w:val="00B778AA"/>
    <w:rsid w:val="00B77A05"/>
    <w:rsid w:val="00B77A66"/>
    <w:rsid w:val="00B77D00"/>
    <w:rsid w:val="00B77E36"/>
    <w:rsid w:val="00B801A2"/>
    <w:rsid w:val="00B801AA"/>
    <w:rsid w:val="00B80224"/>
    <w:rsid w:val="00B8024D"/>
    <w:rsid w:val="00B80314"/>
    <w:rsid w:val="00B80443"/>
    <w:rsid w:val="00B8061B"/>
    <w:rsid w:val="00B8064C"/>
    <w:rsid w:val="00B806A3"/>
    <w:rsid w:val="00B8088A"/>
    <w:rsid w:val="00B80A4A"/>
    <w:rsid w:val="00B80AF7"/>
    <w:rsid w:val="00B811F7"/>
    <w:rsid w:val="00B8139E"/>
    <w:rsid w:val="00B815E1"/>
    <w:rsid w:val="00B81794"/>
    <w:rsid w:val="00B81C7A"/>
    <w:rsid w:val="00B81F52"/>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4E"/>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58F"/>
    <w:rsid w:val="00B9066F"/>
    <w:rsid w:val="00B90808"/>
    <w:rsid w:val="00B908B1"/>
    <w:rsid w:val="00B9094B"/>
    <w:rsid w:val="00B90A66"/>
    <w:rsid w:val="00B90B9D"/>
    <w:rsid w:val="00B90CE9"/>
    <w:rsid w:val="00B90F15"/>
    <w:rsid w:val="00B90FDA"/>
    <w:rsid w:val="00B90FFF"/>
    <w:rsid w:val="00B910E8"/>
    <w:rsid w:val="00B91115"/>
    <w:rsid w:val="00B91277"/>
    <w:rsid w:val="00B91378"/>
    <w:rsid w:val="00B913AB"/>
    <w:rsid w:val="00B9141B"/>
    <w:rsid w:val="00B915BF"/>
    <w:rsid w:val="00B919BA"/>
    <w:rsid w:val="00B91B93"/>
    <w:rsid w:val="00B91D7B"/>
    <w:rsid w:val="00B92007"/>
    <w:rsid w:val="00B92015"/>
    <w:rsid w:val="00B922D7"/>
    <w:rsid w:val="00B92357"/>
    <w:rsid w:val="00B923B3"/>
    <w:rsid w:val="00B92430"/>
    <w:rsid w:val="00B9253D"/>
    <w:rsid w:val="00B925E4"/>
    <w:rsid w:val="00B92633"/>
    <w:rsid w:val="00B9286E"/>
    <w:rsid w:val="00B92AD1"/>
    <w:rsid w:val="00B92BD1"/>
    <w:rsid w:val="00B92C93"/>
    <w:rsid w:val="00B92CAB"/>
    <w:rsid w:val="00B92E77"/>
    <w:rsid w:val="00B93314"/>
    <w:rsid w:val="00B93447"/>
    <w:rsid w:val="00B93485"/>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541"/>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30"/>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A1F"/>
    <w:rsid w:val="00BA3F15"/>
    <w:rsid w:val="00BA438E"/>
    <w:rsid w:val="00BA4712"/>
    <w:rsid w:val="00BA493B"/>
    <w:rsid w:val="00BA49A5"/>
    <w:rsid w:val="00BA4A05"/>
    <w:rsid w:val="00BA4AAF"/>
    <w:rsid w:val="00BA4BC0"/>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9F1"/>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E20"/>
    <w:rsid w:val="00BB2FA1"/>
    <w:rsid w:val="00BB3AE8"/>
    <w:rsid w:val="00BB3D66"/>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02"/>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AA"/>
    <w:rsid w:val="00BC0FCC"/>
    <w:rsid w:val="00BC10D6"/>
    <w:rsid w:val="00BC10DC"/>
    <w:rsid w:val="00BC1209"/>
    <w:rsid w:val="00BC12CF"/>
    <w:rsid w:val="00BC149E"/>
    <w:rsid w:val="00BC157B"/>
    <w:rsid w:val="00BC15EA"/>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276"/>
    <w:rsid w:val="00BC655A"/>
    <w:rsid w:val="00BC6617"/>
    <w:rsid w:val="00BC66B4"/>
    <w:rsid w:val="00BC67FF"/>
    <w:rsid w:val="00BC68AB"/>
    <w:rsid w:val="00BC69C2"/>
    <w:rsid w:val="00BC6A93"/>
    <w:rsid w:val="00BC6B91"/>
    <w:rsid w:val="00BC6CCE"/>
    <w:rsid w:val="00BC6E31"/>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2B"/>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82C"/>
    <w:rsid w:val="00BD6A5B"/>
    <w:rsid w:val="00BD6CBF"/>
    <w:rsid w:val="00BD70C5"/>
    <w:rsid w:val="00BD7181"/>
    <w:rsid w:val="00BD7330"/>
    <w:rsid w:val="00BD748C"/>
    <w:rsid w:val="00BD750F"/>
    <w:rsid w:val="00BD76D8"/>
    <w:rsid w:val="00BD7AEA"/>
    <w:rsid w:val="00BD7BD1"/>
    <w:rsid w:val="00BD7CC0"/>
    <w:rsid w:val="00BD7FD9"/>
    <w:rsid w:val="00BD7FDD"/>
    <w:rsid w:val="00BD7FE0"/>
    <w:rsid w:val="00BE02DC"/>
    <w:rsid w:val="00BE0577"/>
    <w:rsid w:val="00BE05CE"/>
    <w:rsid w:val="00BE089D"/>
    <w:rsid w:val="00BE08F8"/>
    <w:rsid w:val="00BE0A2C"/>
    <w:rsid w:val="00BE0A3A"/>
    <w:rsid w:val="00BE0A6D"/>
    <w:rsid w:val="00BE0C31"/>
    <w:rsid w:val="00BE0E5D"/>
    <w:rsid w:val="00BE105F"/>
    <w:rsid w:val="00BE10A3"/>
    <w:rsid w:val="00BE10B7"/>
    <w:rsid w:val="00BE175F"/>
    <w:rsid w:val="00BE1A62"/>
    <w:rsid w:val="00BE1E96"/>
    <w:rsid w:val="00BE1FD2"/>
    <w:rsid w:val="00BE2082"/>
    <w:rsid w:val="00BE209E"/>
    <w:rsid w:val="00BE21B2"/>
    <w:rsid w:val="00BE22E0"/>
    <w:rsid w:val="00BE2AA6"/>
    <w:rsid w:val="00BE2F26"/>
    <w:rsid w:val="00BE2F28"/>
    <w:rsid w:val="00BE340C"/>
    <w:rsid w:val="00BE365E"/>
    <w:rsid w:val="00BE3A45"/>
    <w:rsid w:val="00BE3C73"/>
    <w:rsid w:val="00BE3F08"/>
    <w:rsid w:val="00BE42BC"/>
    <w:rsid w:val="00BE454F"/>
    <w:rsid w:val="00BE48D0"/>
    <w:rsid w:val="00BE49E7"/>
    <w:rsid w:val="00BE4A1A"/>
    <w:rsid w:val="00BE4FB7"/>
    <w:rsid w:val="00BE53A3"/>
    <w:rsid w:val="00BE593B"/>
    <w:rsid w:val="00BE59CC"/>
    <w:rsid w:val="00BE59ED"/>
    <w:rsid w:val="00BE5C3B"/>
    <w:rsid w:val="00BE5FEF"/>
    <w:rsid w:val="00BE603C"/>
    <w:rsid w:val="00BE603F"/>
    <w:rsid w:val="00BE60C3"/>
    <w:rsid w:val="00BE6209"/>
    <w:rsid w:val="00BE63A4"/>
    <w:rsid w:val="00BE69B7"/>
    <w:rsid w:val="00BE69BC"/>
    <w:rsid w:val="00BE6B46"/>
    <w:rsid w:val="00BE6BE6"/>
    <w:rsid w:val="00BE6CB6"/>
    <w:rsid w:val="00BE6F64"/>
    <w:rsid w:val="00BE6FB2"/>
    <w:rsid w:val="00BE702D"/>
    <w:rsid w:val="00BE707E"/>
    <w:rsid w:val="00BE752A"/>
    <w:rsid w:val="00BE77B0"/>
    <w:rsid w:val="00BE7AD2"/>
    <w:rsid w:val="00BE7F63"/>
    <w:rsid w:val="00BF02E5"/>
    <w:rsid w:val="00BF05BC"/>
    <w:rsid w:val="00BF066E"/>
    <w:rsid w:val="00BF0A47"/>
    <w:rsid w:val="00BF0BF5"/>
    <w:rsid w:val="00BF117A"/>
    <w:rsid w:val="00BF152B"/>
    <w:rsid w:val="00BF1544"/>
    <w:rsid w:val="00BF1BFB"/>
    <w:rsid w:val="00BF1F54"/>
    <w:rsid w:val="00BF2097"/>
    <w:rsid w:val="00BF26C0"/>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5C36"/>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D74"/>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4FF6"/>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D92"/>
    <w:rsid w:val="00C07E89"/>
    <w:rsid w:val="00C07FC4"/>
    <w:rsid w:val="00C100E7"/>
    <w:rsid w:val="00C10343"/>
    <w:rsid w:val="00C10642"/>
    <w:rsid w:val="00C10A07"/>
    <w:rsid w:val="00C10CF2"/>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5D1"/>
    <w:rsid w:val="00C14B0B"/>
    <w:rsid w:val="00C14BA5"/>
    <w:rsid w:val="00C14EC9"/>
    <w:rsid w:val="00C15058"/>
    <w:rsid w:val="00C152A8"/>
    <w:rsid w:val="00C15328"/>
    <w:rsid w:val="00C15848"/>
    <w:rsid w:val="00C15D84"/>
    <w:rsid w:val="00C15EDC"/>
    <w:rsid w:val="00C16085"/>
    <w:rsid w:val="00C1632E"/>
    <w:rsid w:val="00C16330"/>
    <w:rsid w:val="00C165C8"/>
    <w:rsid w:val="00C16713"/>
    <w:rsid w:val="00C17077"/>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395"/>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B7D"/>
    <w:rsid w:val="00C27D90"/>
    <w:rsid w:val="00C27DAB"/>
    <w:rsid w:val="00C27F21"/>
    <w:rsid w:val="00C30307"/>
    <w:rsid w:val="00C3058D"/>
    <w:rsid w:val="00C307F1"/>
    <w:rsid w:val="00C30842"/>
    <w:rsid w:val="00C3084E"/>
    <w:rsid w:val="00C308F8"/>
    <w:rsid w:val="00C31031"/>
    <w:rsid w:val="00C3152C"/>
    <w:rsid w:val="00C316C7"/>
    <w:rsid w:val="00C31975"/>
    <w:rsid w:val="00C31C99"/>
    <w:rsid w:val="00C31F4C"/>
    <w:rsid w:val="00C32234"/>
    <w:rsid w:val="00C326D6"/>
    <w:rsid w:val="00C327A9"/>
    <w:rsid w:val="00C32C34"/>
    <w:rsid w:val="00C32CF5"/>
    <w:rsid w:val="00C3303F"/>
    <w:rsid w:val="00C332D0"/>
    <w:rsid w:val="00C33326"/>
    <w:rsid w:val="00C333B7"/>
    <w:rsid w:val="00C333BE"/>
    <w:rsid w:val="00C33876"/>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4EF"/>
    <w:rsid w:val="00C355FA"/>
    <w:rsid w:val="00C3561A"/>
    <w:rsid w:val="00C3567E"/>
    <w:rsid w:val="00C356A5"/>
    <w:rsid w:val="00C35A97"/>
    <w:rsid w:val="00C35D50"/>
    <w:rsid w:val="00C35D77"/>
    <w:rsid w:val="00C35E7D"/>
    <w:rsid w:val="00C35FB6"/>
    <w:rsid w:val="00C360F9"/>
    <w:rsid w:val="00C362AF"/>
    <w:rsid w:val="00C362EA"/>
    <w:rsid w:val="00C3633F"/>
    <w:rsid w:val="00C36744"/>
    <w:rsid w:val="00C36825"/>
    <w:rsid w:val="00C36FEE"/>
    <w:rsid w:val="00C37107"/>
    <w:rsid w:val="00C3722C"/>
    <w:rsid w:val="00C37693"/>
    <w:rsid w:val="00C376D9"/>
    <w:rsid w:val="00C3772E"/>
    <w:rsid w:val="00C37830"/>
    <w:rsid w:val="00C3796F"/>
    <w:rsid w:val="00C37D5E"/>
    <w:rsid w:val="00C404C3"/>
    <w:rsid w:val="00C40619"/>
    <w:rsid w:val="00C40628"/>
    <w:rsid w:val="00C409D5"/>
    <w:rsid w:val="00C409E6"/>
    <w:rsid w:val="00C40B4F"/>
    <w:rsid w:val="00C40BB1"/>
    <w:rsid w:val="00C40BC0"/>
    <w:rsid w:val="00C40D9A"/>
    <w:rsid w:val="00C40E3F"/>
    <w:rsid w:val="00C40FFB"/>
    <w:rsid w:val="00C4109D"/>
    <w:rsid w:val="00C41214"/>
    <w:rsid w:val="00C41326"/>
    <w:rsid w:val="00C41369"/>
    <w:rsid w:val="00C413C2"/>
    <w:rsid w:val="00C41719"/>
    <w:rsid w:val="00C41AFB"/>
    <w:rsid w:val="00C42065"/>
    <w:rsid w:val="00C420A0"/>
    <w:rsid w:val="00C420E5"/>
    <w:rsid w:val="00C42219"/>
    <w:rsid w:val="00C42491"/>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5E95"/>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47D4C"/>
    <w:rsid w:val="00C506E0"/>
    <w:rsid w:val="00C509DB"/>
    <w:rsid w:val="00C50C91"/>
    <w:rsid w:val="00C50D47"/>
    <w:rsid w:val="00C50DD6"/>
    <w:rsid w:val="00C511D0"/>
    <w:rsid w:val="00C51698"/>
    <w:rsid w:val="00C517EC"/>
    <w:rsid w:val="00C51B69"/>
    <w:rsid w:val="00C51D44"/>
    <w:rsid w:val="00C51DB7"/>
    <w:rsid w:val="00C51E2C"/>
    <w:rsid w:val="00C51EC1"/>
    <w:rsid w:val="00C520B6"/>
    <w:rsid w:val="00C52110"/>
    <w:rsid w:val="00C52184"/>
    <w:rsid w:val="00C522D0"/>
    <w:rsid w:val="00C523A2"/>
    <w:rsid w:val="00C527E7"/>
    <w:rsid w:val="00C52B1A"/>
    <w:rsid w:val="00C52CCA"/>
    <w:rsid w:val="00C52E8C"/>
    <w:rsid w:val="00C537AD"/>
    <w:rsid w:val="00C541D2"/>
    <w:rsid w:val="00C54429"/>
    <w:rsid w:val="00C5459E"/>
    <w:rsid w:val="00C545A8"/>
    <w:rsid w:val="00C54B6E"/>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695"/>
    <w:rsid w:val="00C607CF"/>
    <w:rsid w:val="00C610BA"/>
    <w:rsid w:val="00C615C8"/>
    <w:rsid w:val="00C61847"/>
    <w:rsid w:val="00C61893"/>
    <w:rsid w:val="00C62546"/>
    <w:rsid w:val="00C62B18"/>
    <w:rsid w:val="00C62B4C"/>
    <w:rsid w:val="00C62CCD"/>
    <w:rsid w:val="00C62CFC"/>
    <w:rsid w:val="00C62F85"/>
    <w:rsid w:val="00C63096"/>
    <w:rsid w:val="00C63128"/>
    <w:rsid w:val="00C631F2"/>
    <w:rsid w:val="00C6322B"/>
    <w:rsid w:val="00C63287"/>
    <w:rsid w:val="00C638F0"/>
    <w:rsid w:val="00C63A17"/>
    <w:rsid w:val="00C63CAA"/>
    <w:rsid w:val="00C63D7C"/>
    <w:rsid w:val="00C63E3F"/>
    <w:rsid w:val="00C63EE3"/>
    <w:rsid w:val="00C63F8A"/>
    <w:rsid w:val="00C63FBE"/>
    <w:rsid w:val="00C63FEE"/>
    <w:rsid w:val="00C6411C"/>
    <w:rsid w:val="00C642D1"/>
    <w:rsid w:val="00C643BD"/>
    <w:rsid w:val="00C644C8"/>
    <w:rsid w:val="00C64668"/>
    <w:rsid w:val="00C646DC"/>
    <w:rsid w:val="00C64915"/>
    <w:rsid w:val="00C6495E"/>
    <w:rsid w:val="00C65088"/>
    <w:rsid w:val="00C65259"/>
    <w:rsid w:val="00C653AE"/>
    <w:rsid w:val="00C65464"/>
    <w:rsid w:val="00C6549C"/>
    <w:rsid w:val="00C654E0"/>
    <w:rsid w:val="00C65556"/>
    <w:rsid w:val="00C65926"/>
    <w:rsid w:val="00C6593E"/>
    <w:rsid w:val="00C65C51"/>
    <w:rsid w:val="00C660DA"/>
    <w:rsid w:val="00C66400"/>
    <w:rsid w:val="00C66544"/>
    <w:rsid w:val="00C668B6"/>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039"/>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B6"/>
    <w:rsid w:val="00C74BE1"/>
    <w:rsid w:val="00C74C81"/>
    <w:rsid w:val="00C74E80"/>
    <w:rsid w:val="00C74FF7"/>
    <w:rsid w:val="00C75020"/>
    <w:rsid w:val="00C753EC"/>
    <w:rsid w:val="00C75586"/>
    <w:rsid w:val="00C757C6"/>
    <w:rsid w:val="00C75869"/>
    <w:rsid w:val="00C75EA0"/>
    <w:rsid w:val="00C75FE4"/>
    <w:rsid w:val="00C76262"/>
    <w:rsid w:val="00C7665B"/>
    <w:rsid w:val="00C769EC"/>
    <w:rsid w:val="00C76A00"/>
    <w:rsid w:val="00C77529"/>
    <w:rsid w:val="00C7775F"/>
    <w:rsid w:val="00C778DD"/>
    <w:rsid w:val="00C779E7"/>
    <w:rsid w:val="00C77A55"/>
    <w:rsid w:val="00C77A96"/>
    <w:rsid w:val="00C8025A"/>
    <w:rsid w:val="00C80301"/>
    <w:rsid w:val="00C8056F"/>
    <w:rsid w:val="00C8093D"/>
    <w:rsid w:val="00C80BF9"/>
    <w:rsid w:val="00C80C85"/>
    <w:rsid w:val="00C80D4F"/>
    <w:rsid w:val="00C80EAC"/>
    <w:rsid w:val="00C81041"/>
    <w:rsid w:val="00C810A1"/>
    <w:rsid w:val="00C81114"/>
    <w:rsid w:val="00C81191"/>
    <w:rsid w:val="00C811B4"/>
    <w:rsid w:val="00C813BB"/>
    <w:rsid w:val="00C81497"/>
    <w:rsid w:val="00C81A90"/>
    <w:rsid w:val="00C81D52"/>
    <w:rsid w:val="00C81F3A"/>
    <w:rsid w:val="00C82923"/>
    <w:rsid w:val="00C82A45"/>
    <w:rsid w:val="00C82D0D"/>
    <w:rsid w:val="00C82D23"/>
    <w:rsid w:val="00C82F6E"/>
    <w:rsid w:val="00C83091"/>
    <w:rsid w:val="00C8341D"/>
    <w:rsid w:val="00C83442"/>
    <w:rsid w:val="00C834E7"/>
    <w:rsid w:val="00C83527"/>
    <w:rsid w:val="00C83582"/>
    <w:rsid w:val="00C8390C"/>
    <w:rsid w:val="00C83E52"/>
    <w:rsid w:val="00C84035"/>
    <w:rsid w:val="00C84207"/>
    <w:rsid w:val="00C8424B"/>
    <w:rsid w:val="00C84630"/>
    <w:rsid w:val="00C8470F"/>
    <w:rsid w:val="00C848C3"/>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11"/>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99"/>
    <w:rsid w:val="00C94DBF"/>
    <w:rsid w:val="00C95113"/>
    <w:rsid w:val="00C95134"/>
    <w:rsid w:val="00C9521C"/>
    <w:rsid w:val="00C953CF"/>
    <w:rsid w:val="00C95B34"/>
    <w:rsid w:val="00C95D47"/>
    <w:rsid w:val="00C95D83"/>
    <w:rsid w:val="00C961AA"/>
    <w:rsid w:val="00C96218"/>
    <w:rsid w:val="00C9641B"/>
    <w:rsid w:val="00C96481"/>
    <w:rsid w:val="00C96530"/>
    <w:rsid w:val="00C966DA"/>
    <w:rsid w:val="00C9686C"/>
    <w:rsid w:val="00C9689B"/>
    <w:rsid w:val="00C96B46"/>
    <w:rsid w:val="00C97033"/>
    <w:rsid w:val="00C97111"/>
    <w:rsid w:val="00C97413"/>
    <w:rsid w:val="00C97625"/>
    <w:rsid w:val="00C9775A"/>
    <w:rsid w:val="00C97A38"/>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546"/>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E86"/>
    <w:rsid w:val="00CA6FA0"/>
    <w:rsid w:val="00CA6FF7"/>
    <w:rsid w:val="00CA7351"/>
    <w:rsid w:val="00CA7365"/>
    <w:rsid w:val="00CA75DB"/>
    <w:rsid w:val="00CA7B33"/>
    <w:rsid w:val="00CA7CA1"/>
    <w:rsid w:val="00CA7DF3"/>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5D9"/>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0E1"/>
    <w:rsid w:val="00CB42F3"/>
    <w:rsid w:val="00CB442E"/>
    <w:rsid w:val="00CB44D3"/>
    <w:rsid w:val="00CB46B1"/>
    <w:rsid w:val="00CB491B"/>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153"/>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C29"/>
    <w:rsid w:val="00CC3D44"/>
    <w:rsid w:val="00CC3D9C"/>
    <w:rsid w:val="00CC3E43"/>
    <w:rsid w:val="00CC4109"/>
    <w:rsid w:val="00CC417E"/>
    <w:rsid w:val="00CC4306"/>
    <w:rsid w:val="00CC430F"/>
    <w:rsid w:val="00CC4335"/>
    <w:rsid w:val="00CC4389"/>
    <w:rsid w:val="00CC481E"/>
    <w:rsid w:val="00CC4CC5"/>
    <w:rsid w:val="00CC4EA8"/>
    <w:rsid w:val="00CC4FFB"/>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6B9B"/>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5E9"/>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12E"/>
    <w:rsid w:val="00CD533F"/>
    <w:rsid w:val="00CD566D"/>
    <w:rsid w:val="00CD5699"/>
    <w:rsid w:val="00CD5878"/>
    <w:rsid w:val="00CD59F8"/>
    <w:rsid w:val="00CD5B66"/>
    <w:rsid w:val="00CD5C6B"/>
    <w:rsid w:val="00CD5D50"/>
    <w:rsid w:val="00CD60F4"/>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970"/>
    <w:rsid w:val="00CD7AC7"/>
    <w:rsid w:val="00CD7BDD"/>
    <w:rsid w:val="00CD7EF8"/>
    <w:rsid w:val="00CE020E"/>
    <w:rsid w:val="00CE0715"/>
    <w:rsid w:val="00CE0863"/>
    <w:rsid w:val="00CE08E9"/>
    <w:rsid w:val="00CE092B"/>
    <w:rsid w:val="00CE0E71"/>
    <w:rsid w:val="00CE0FEF"/>
    <w:rsid w:val="00CE10B4"/>
    <w:rsid w:val="00CE1747"/>
    <w:rsid w:val="00CE18F5"/>
    <w:rsid w:val="00CE1A95"/>
    <w:rsid w:val="00CE1B8E"/>
    <w:rsid w:val="00CE1DB6"/>
    <w:rsid w:val="00CE1E0B"/>
    <w:rsid w:val="00CE1F85"/>
    <w:rsid w:val="00CE20E7"/>
    <w:rsid w:val="00CE22D0"/>
    <w:rsid w:val="00CE2338"/>
    <w:rsid w:val="00CE234F"/>
    <w:rsid w:val="00CE2763"/>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3D5"/>
    <w:rsid w:val="00CE4770"/>
    <w:rsid w:val="00CE4781"/>
    <w:rsid w:val="00CE480B"/>
    <w:rsid w:val="00CE4BE1"/>
    <w:rsid w:val="00CE4D36"/>
    <w:rsid w:val="00CE5355"/>
    <w:rsid w:val="00CE55B0"/>
    <w:rsid w:val="00CE55BF"/>
    <w:rsid w:val="00CE56FB"/>
    <w:rsid w:val="00CE56FD"/>
    <w:rsid w:val="00CE57E9"/>
    <w:rsid w:val="00CE580A"/>
    <w:rsid w:val="00CE59DF"/>
    <w:rsid w:val="00CE5AF1"/>
    <w:rsid w:val="00CE5D68"/>
    <w:rsid w:val="00CE5DDC"/>
    <w:rsid w:val="00CE6558"/>
    <w:rsid w:val="00CE66BD"/>
    <w:rsid w:val="00CE66D3"/>
    <w:rsid w:val="00CE67AE"/>
    <w:rsid w:val="00CE68A0"/>
    <w:rsid w:val="00CE696F"/>
    <w:rsid w:val="00CE69F5"/>
    <w:rsid w:val="00CE6D07"/>
    <w:rsid w:val="00CE6D21"/>
    <w:rsid w:val="00CE6E04"/>
    <w:rsid w:val="00CE7045"/>
    <w:rsid w:val="00CE7065"/>
    <w:rsid w:val="00CE7204"/>
    <w:rsid w:val="00CE7446"/>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0F60"/>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56E"/>
    <w:rsid w:val="00CF6773"/>
    <w:rsid w:val="00CF6B41"/>
    <w:rsid w:val="00CF6C36"/>
    <w:rsid w:val="00CF6C71"/>
    <w:rsid w:val="00CF6CE7"/>
    <w:rsid w:val="00CF6D92"/>
    <w:rsid w:val="00CF7618"/>
    <w:rsid w:val="00CF7B2D"/>
    <w:rsid w:val="00CF7BFB"/>
    <w:rsid w:val="00CF7D47"/>
    <w:rsid w:val="00CF7D69"/>
    <w:rsid w:val="00CF7D73"/>
    <w:rsid w:val="00CF7F35"/>
    <w:rsid w:val="00CF7FB8"/>
    <w:rsid w:val="00D000DD"/>
    <w:rsid w:val="00D00616"/>
    <w:rsid w:val="00D00976"/>
    <w:rsid w:val="00D00E0A"/>
    <w:rsid w:val="00D00F06"/>
    <w:rsid w:val="00D010CD"/>
    <w:rsid w:val="00D011BB"/>
    <w:rsid w:val="00D01280"/>
    <w:rsid w:val="00D01307"/>
    <w:rsid w:val="00D0177D"/>
    <w:rsid w:val="00D01793"/>
    <w:rsid w:val="00D019EC"/>
    <w:rsid w:val="00D02016"/>
    <w:rsid w:val="00D020F5"/>
    <w:rsid w:val="00D022CE"/>
    <w:rsid w:val="00D0233C"/>
    <w:rsid w:val="00D02BE9"/>
    <w:rsid w:val="00D02BF7"/>
    <w:rsid w:val="00D03100"/>
    <w:rsid w:val="00D03339"/>
    <w:rsid w:val="00D03435"/>
    <w:rsid w:val="00D03588"/>
    <w:rsid w:val="00D03913"/>
    <w:rsid w:val="00D03AA0"/>
    <w:rsid w:val="00D03CA8"/>
    <w:rsid w:val="00D03DF6"/>
    <w:rsid w:val="00D03F5F"/>
    <w:rsid w:val="00D03F8F"/>
    <w:rsid w:val="00D04054"/>
    <w:rsid w:val="00D04218"/>
    <w:rsid w:val="00D043E8"/>
    <w:rsid w:val="00D044D6"/>
    <w:rsid w:val="00D04621"/>
    <w:rsid w:val="00D04764"/>
    <w:rsid w:val="00D04890"/>
    <w:rsid w:val="00D048EF"/>
    <w:rsid w:val="00D04A90"/>
    <w:rsid w:val="00D04C12"/>
    <w:rsid w:val="00D04CF7"/>
    <w:rsid w:val="00D04DDA"/>
    <w:rsid w:val="00D04FA5"/>
    <w:rsid w:val="00D05620"/>
    <w:rsid w:val="00D05A0F"/>
    <w:rsid w:val="00D05E2F"/>
    <w:rsid w:val="00D05E33"/>
    <w:rsid w:val="00D05F13"/>
    <w:rsid w:val="00D05F7C"/>
    <w:rsid w:val="00D06126"/>
    <w:rsid w:val="00D062D1"/>
    <w:rsid w:val="00D0643A"/>
    <w:rsid w:val="00D06658"/>
    <w:rsid w:val="00D06689"/>
    <w:rsid w:val="00D06856"/>
    <w:rsid w:val="00D0688E"/>
    <w:rsid w:val="00D06A5F"/>
    <w:rsid w:val="00D06BC0"/>
    <w:rsid w:val="00D06F40"/>
    <w:rsid w:val="00D0710C"/>
    <w:rsid w:val="00D075EA"/>
    <w:rsid w:val="00D07609"/>
    <w:rsid w:val="00D07FB0"/>
    <w:rsid w:val="00D100AB"/>
    <w:rsid w:val="00D10B67"/>
    <w:rsid w:val="00D10E32"/>
    <w:rsid w:val="00D10EE7"/>
    <w:rsid w:val="00D11280"/>
    <w:rsid w:val="00D11599"/>
    <w:rsid w:val="00D117F0"/>
    <w:rsid w:val="00D118CA"/>
    <w:rsid w:val="00D11929"/>
    <w:rsid w:val="00D11A8E"/>
    <w:rsid w:val="00D11BFE"/>
    <w:rsid w:val="00D11C12"/>
    <w:rsid w:val="00D11C6E"/>
    <w:rsid w:val="00D11DD1"/>
    <w:rsid w:val="00D11FC7"/>
    <w:rsid w:val="00D1200B"/>
    <w:rsid w:val="00D123A8"/>
    <w:rsid w:val="00D124F4"/>
    <w:rsid w:val="00D1270F"/>
    <w:rsid w:val="00D12E58"/>
    <w:rsid w:val="00D132B1"/>
    <w:rsid w:val="00D1341C"/>
    <w:rsid w:val="00D134FF"/>
    <w:rsid w:val="00D1375A"/>
    <w:rsid w:val="00D13CF6"/>
    <w:rsid w:val="00D13D3D"/>
    <w:rsid w:val="00D13FC2"/>
    <w:rsid w:val="00D142FF"/>
    <w:rsid w:val="00D14ACF"/>
    <w:rsid w:val="00D14C4B"/>
    <w:rsid w:val="00D150AC"/>
    <w:rsid w:val="00D1527F"/>
    <w:rsid w:val="00D1574F"/>
    <w:rsid w:val="00D1585D"/>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9F7"/>
    <w:rsid w:val="00D20AC1"/>
    <w:rsid w:val="00D20AE5"/>
    <w:rsid w:val="00D20B17"/>
    <w:rsid w:val="00D20F98"/>
    <w:rsid w:val="00D21152"/>
    <w:rsid w:val="00D214D5"/>
    <w:rsid w:val="00D21654"/>
    <w:rsid w:val="00D21693"/>
    <w:rsid w:val="00D21733"/>
    <w:rsid w:val="00D2176F"/>
    <w:rsid w:val="00D21B43"/>
    <w:rsid w:val="00D21C25"/>
    <w:rsid w:val="00D21D17"/>
    <w:rsid w:val="00D21EF7"/>
    <w:rsid w:val="00D21FEC"/>
    <w:rsid w:val="00D22190"/>
    <w:rsid w:val="00D2228D"/>
    <w:rsid w:val="00D22292"/>
    <w:rsid w:val="00D2243A"/>
    <w:rsid w:val="00D2244E"/>
    <w:rsid w:val="00D224CE"/>
    <w:rsid w:val="00D224F3"/>
    <w:rsid w:val="00D22500"/>
    <w:rsid w:val="00D228EB"/>
    <w:rsid w:val="00D229CC"/>
    <w:rsid w:val="00D22B27"/>
    <w:rsid w:val="00D231A9"/>
    <w:rsid w:val="00D234DA"/>
    <w:rsid w:val="00D241CE"/>
    <w:rsid w:val="00D24220"/>
    <w:rsid w:val="00D24239"/>
    <w:rsid w:val="00D2455F"/>
    <w:rsid w:val="00D2498C"/>
    <w:rsid w:val="00D24A01"/>
    <w:rsid w:val="00D24A43"/>
    <w:rsid w:val="00D24B42"/>
    <w:rsid w:val="00D24E5D"/>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7B"/>
    <w:rsid w:val="00D273DE"/>
    <w:rsid w:val="00D27457"/>
    <w:rsid w:val="00D2778B"/>
    <w:rsid w:val="00D278F7"/>
    <w:rsid w:val="00D27ABA"/>
    <w:rsid w:val="00D27DCE"/>
    <w:rsid w:val="00D3004C"/>
    <w:rsid w:val="00D300B3"/>
    <w:rsid w:val="00D30B61"/>
    <w:rsid w:val="00D30C93"/>
    <w:rsid w:val="00D30D6F"/>
    <w:rsid w:val="00D310AA"/>
    <w:rsid w:val="00D31194"/>
    <w:rsid w:val="00D31226"/>
    <w:rsid w:val="00D31413"/>
    <w:rsid w:val="00D314A5"/>
    <w:rsid w:val="00D31523"/>
    <w:rsid w:val="00D31BD0"/>
    <w:rsid w:val="00D31C4A"/>
    <w:rsid w:val="00D31D9F"/>
    <w:rsid w:val="00D31DE7"/>
    <w:rsid w:val="00D31E5F"/>
    <w:rsid w:val="00D322B1"/>
    <w:rsid w:val="00D324C3"/>
    <w:rsid w:val="00D3252E"/>
    <w:rsid w:val="00D3265C"/>
    <w:rsid w:val="00D32B27"/>
    <w:rsid w:val="00D32D9C"/>
    <w:rsid w:val="00D32F25"/>
    <w:rsid w:val="00D32F76"/>
    <w:rsid w:val="00D32FF8"/>
    <w:rsid w:val="00D33C2D"/>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D48"/>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3EF"/>
    <w:rsid w:val="00D42678"/>
    <w:rsid w:val="00D428E0"/>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4D70"/>
    <w:rsid w:val="00D4503C"/>
    <w:rsid w:val="00D453E9"/>
    <w:rsid w:val="00D458AA"/>
    <w:rsid w:val="00D45E09"/>
    <w:rsid w:val="00D45E46"/>
    <w:rsid w:val="00D46180"/>
    <w:rsid w:val="00D462CC"/>
    <w:rsid w:val="00D4632E"/>
    <w:rsid w:val="00D463B6"/>
    <w:rsid w:val="00D4664D"/>
    <w:rsid w:val="00D4699A"/>
    <w:rsid w:val="00D46A54"/>
    <w:rsid w:val="00D46E33"/>
    <w:rsid w:val="00D46E44"/>
    <w:rsid w:val="00D46E75"/>
    <w:rsid w:val="00D46EC8"/>
    <w:rsid w:val="00D46F80"/>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4D8"/>
    <w:rsid w:val="00D51548"/>
    <w:rsid w:val="00D5164C"/>
    <w:rsid w:val="00D5164E"/>
    <w:rsid w:val="00D5178A"/>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AB4"/>
    <w:rsid w:val="00D55D43"/>
    <w:rsid w:val="00D55FE5"/>
    <w:rsid w:val="00D56162"/>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6FE6"/>
    <w:rsid w:val="00D570A8"/>
    <w:rsid w:val="00D570DC"/>
    <w:rsid w:val="00D5716B"/>
    <w:rsid w:val="00D572E8"/>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373"/>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794"/>
    <w:rsid w:val="00D66952"/>
    <w:rsid w:val="00D6696D"/>
    <w:rsid w:val="00D66CD1"/>
    <w:rsid w:val="00D66D20"/>
    <w:rsid w:val="00D66DE9"/>
    <w:rsid w:val="00D66E19"/>
    <w:rsid w:val="00D66E20"/>
    <w:rsid w:val="00D66ECB"/>
    <w:rsid w:val="00D6701C"/>
    <w:rsid w:val="00D6755E"/>
    <w:rsid w:val="00D677D5"/>
    <w:rsid w:val="00D677DE"/>
    <w:rsid w:val="00D67ACD"/>
    <w:rsid w:val="00D67BD6"/>
    <w:rsid w:val="00D67F22"/>
    <w:rsid w:val="00D7002E"/>
    <w:rsid w:val="00D7051B"/>
    <w:rsid w:val="00D707C0"/>
    <w:rsid w:val="00D70D05"/>
    <w:rsid w:val="00D70D5E"/>
    <w:rsid w:val="00D70E21"/>
    <w:rsid w:val="00D71049"/>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565"/>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7EF"/>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9A3"/>
    <w:rsid w:val="00D85B4C"/>
    <w:rsid w:val="00D85CD8"/>
    <w:rsid w:val="00D85CE4"/>
    <w:rsid w:val="00D85D48"/>
    <w:rsid w:val="00D85FB7"/>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3CE"/>
    <w:rsid w:val="00D9156D"/>
    <w:rsid w:val="00D91908"/>
    <w:rsid w:val="00D91DB5"/>
    <w:rsid w:val="00D91F91"/>
    <w:rsid w:val="00D9211F"/>
    <w:rsid w:val="00D926B7"/>
    <w:rsid w:val="00D92932"/>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199"/>
    <w:rsid w:val="00D9422C"/>
    <w:rsid w:val="00D94405"/>
    <w:rsid w:val="00D94575"/>
    <w:rsid w:val="00D94752"/>
    <w:rsid w:val="00D9490F"/>
    <w:rsid w:val="00D9497B"/>
    <w:rsid w:val="00D94FEE"/>
    <w:rsid w:val="00D95116"/>
    <w:rsid w:val="00D95378"/>
    <w:rsid w:val="00D95446"/>
    <w:rsid w:val="00D957D6"/>
    <w:rsid w:val="00D95910"/>
    <w:rsid w:val="00D95A6D"/>
    <w:rsid w:val="00D95BF5"/>
    <w:rsid w:val="00D95C5B"/>
    <w:rsid w:val="00D95E78"/>
    <w:rsid w:val="00D96004"/>
    <w:rsid w:val="00D96290"/>
    <w:rsid w:val="00D963A6"/>
    <w:rsid w:val="00D963C2"/>
    <w:rsid w:val="00D964A3"/>
    <w:rsid w:val="00D969B3"/>
    <w:rsid w:val="00D96A52"/>
    <w:rsid w:val="00D96AF8"/>
    <w:rsid w:val="00D96C83"/>
    <w:rsid w:val="00D97259"/>
    <w:rsid w:val="00D97420"/>
    <w:rsid w:val="00D975E8"/>
    <w:rsid w:val="00D9781E"/>
    <w:rsid w:val="00D97B1F"/>
    <w:rsid w:val="00D97E0E"/>
    <w:rsid w:val="00D97EFA"/>
    <w:rsid w:val="00D97F54"/>
    <w:rsid w:val="00D97F59"/>
    <w:rsid w:val="00DA07CB"/>
    <w:rsid w:val="00DA0D46"/>
    <w:rsid w:val="00DA0EF4"/>
    <w:rsid w:val="00DA13C2"/>
    <w:rsid w:val="00DA13C6"/>
    <w:rsid w:val="00DA15C7"/>
    <w:rsid w:val="00DA1F88"/>
    <w:rsid w:val="00DA21F4"/>
    <w:rsid w:val="00DA2346"/>
    <w:rsid w:val="00DA26FA"/>
    <w:rsid w:val="00DA2DE2"/>
    <w:rsid w:val="00DA3137"/>
    <w:rsid w:val="00DA3454"/>
    <w:rsid w:val="00DA357B"/>
    <w:rsid w:val="00DA3629"/>
    <w:rsid w:val="00DA37B3"/>
    <w:rsid w:val="00DA37BB"/>
    <w:rsid w:val="00DA3A17"/>
    <w:rsid w:val="00DA3AFC"/>
    <w:rsid w:val="00DA3B0F"/>
    <w:rsid w:val="00DA3DE5"/>
    <w:rsid w:val="00DA3F2A"/>
    <w:rsid w:val="00DA412A"/>
    <w:rsid w:val="00DA418B"/>
    <w:rsid w:val="00DA433B"/>
    <w:rsid w:val="00DA43E9"/>
    <w:rsid w:val="00DA456B"/>
    <w:rsid w:val="00DA4590"/>
    <w:rsid w:val="00DA45AC"/>
    <w:rsid w:val="00DA4A98"/>
    <w:rsid w:val="00DA4AAC"/>
    <w:rsid w:val="00DA4F43"/>
    <w:rsid w:val="00DA52D9"/>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3FB"/>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83E"/>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9E1"/>
    <w:rsid w:val="00DB6A1D"/>
    <w:rsid w:val="00DB6FCE"/>
    <w:rsid w:val="00DB701E"/>
    <w:rsid w:val="00DB741D"/>
    <w:rsid w:val="00DB78A9"/>
    <w:rsid w:val="00DB7CD7"/>
    <w:rsid w:val="00DC018A"/>
    <w:rsid w:val="00DC01FD"/>
    <w:rsid w:val="00DC02D3"/>
    <w:rsid w:val="00DC038A"/>
    <w:rsid w:val="00DC0542"/>
    <w:rsid w:val="00DC06A5"/>
    <w:rsid w:val="00DC08CC"/>
    <w:rsid w:val="00DC0C15"/>
    <w:rsid w:val="00DC0F3E"/>
    <w:rsid w:val="00DC100A"/>
    <w:rsid w:val="00DC110B"/>
    <w:rsid w:val="00DC120B"/>
    <w:rsid w:val="00DC157D"/>
    <w:rsid w:val="00DC15F7"/>
    <w:rsid w:val="00DC1747"/>
    <w:rsid w:val="00DC199A"/>
    <w:rsid w:val="00DC1A30"/>
    <w:rsid w:val="00DC1BA4"/>
    <w:rsid w:val="00DC1FF1"/>
    <w:rsid w:val="00DC2307"/>
    <w:rsid w:val="00DC23A2"/>
    <w:rsid w:val="00DC2785"/>
    <w:rsid w:val="00DC2BD7"/>
    <w:rsid w:val="00DC2E73"/>
    <w:rsid w:val="00DC2E84"/>
    <w:rsid w:val="00DC2EF6"/>
    <w:rsid w:val="00DC330E"/>
    <w:rsid w:val="00DC3332"/>
    <w:rsid w:val="00DC346E"/>
    <w:rsid w:val="00DC357F"/>
    <w:rsid w:val="00DC3CA6"/>
    <w:rsid w:val="00DC3E40"/>
    <w:rsid w:val="00DC3E68"/>
    <w:rsid w:val="00DC423A"/>
    <w:rsid w:val="00DC4579"/>
    <w:rsid w:val="00DC4630"/>
    <w:rsid w:val="00DC47E6"/>
    <w:rsid w:val="00DC4845"/>
    <w:rsid w:val="00DC4ACC"/>
    <w:rsid w:val="00DC4D9D"/>
    <w:rsid w:val="00DC4F63"/>
    <w:rsid w:val="00DC537B"/>
    <w:rsid w:val="00DC55E2"/>
    <w:rsid w:val="00DC56BB"/>
    <w:rsid w:val="00DC56F7"/>
    <w:rsid w:val="00DC5754"/>
    <w:rsid w:val="00DC59B5"/>
    <w:rsid w:val="00DC59B6"/>
    <w:rsid w:val="00DC5B73"/>
    <w:rsid w:val="00DC5E76"/>
    <w:rsid w:val="00DC5F2F"/>
    <w:rsid w:val="00DC5F6C"/>
    <w:rsid w:val="00DC62C6"/>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0F8F"/>
    <w:rsid w:val="00DD106E"/>
    <w:rsid w:val="00DD10AE"/>
    <w:rsid w:val="00DD1125"/>
    <w:rsid w:val="00DD116B"/>
    <w:rsid w:val="00DD12F2"/>
    <w:rsid w:val="00DD1621"/>
    <w:rsid w:val="00DD1A47"/>
    <w:rsid w:val="00DD1A98"/>
    <w:rsid w:val="00DD1FDC"/>
    <w:rsid w:val="00DD22B2"/>
    <w:rsid w:val="00DD2378"/>
    <w:rsid w:val="00DD245E"/>
    <w:rsid w:val="00DD2564"/>
    <w:rsid w:val="00DD27BB"/>
    <w:rsid w:val="00DD2833"/>
    <w:rsid w:val="00DD3171"/>
    <w:rsid w:val="00DD3734"/>
    <w:rsid w:val="00DD373E"/>
    <w:rsid w:val="00DD3A99"/>
    <w:rsid w:val="00DD3C9F"/>
    <w:rsid w:val="00DD3FEE"/>
    <w:rsid w:val="00DD4427"/>
    <w:rsid w:val="00DD48C7"/>
    <w:rsid w:val="00DD48D9"/>
    <w:rsid w:val="00DD4904"/>
    <w:rsid w:val="00DD4B69"/>
    <w:rsid w:val="00DD5342"/>
    <w:rsid w:val="00DD5910"/>
    <w:rsid w:val="00DD591D"/>
    <w:rsid w:val="00DD5EB7"/>
    <w:rsid w:val="00DD6291"/>
    <w:rsid w:val="00DD64C2"/>
    <w:rsid w:val="00DD662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003"/>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62"/>
    <w:rsid w:val="00DE34AA"/>
    <w:rsid w:val="00DE391B"/>
    <w:rsid w:val="00DE4478"/>
    <w:rsid w:val="00DE44DF"/>
    <w:rsid w:val="00DE4564"/>
    <w:rsid w:val="00DE4668"/>
    <w:rsid w:val="00DE4ADD"/>
    <w:rsid w:val="00DE4BED"/>
    <w:rsid w:val="00DE4CA6"/>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04"/>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D4E"/>
    <w:rsid w:val="00DF31F9"/>
    <w:rsid w:val="00DF3378"/>
    <w:rsid w:val="00DF35E3"/>
    <w:rsid w:val="00DF3611"/>
    <w:rsid w:val="00DF3A48"/>
    <w:rsid w:val="00DF3C2D"/>
    <w:rsid w:val="00DF3C45"/>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05"/>
    <w:rsid w:val="00DF5BC6"/>
    <w:rsid w:val="00DF5D0E"/>
    <w:rsid w:val="00DF5E2E"/>
    <w:rsid w:val="00DF6058"/>
    <w:rsid w:val="00DF63C7"/>
    <w:rsid w:val="00DF6918"/>
    <w:rsid w:val="00DF69F6"/>
    <w:rsid w:val="00DF6BE8"/>
    <w:rsid w:val="00DF6EED"/>
    <w:rsid w:val="00DF70CF"/>
    <w:rsid w:val="00DF7366"/>
    <w:rsid w:val="00DF73B5"/>
    <w:rsid w:val="00DF73DD"/>
    <w:rsid w:val="00DF750A"/>
    <w:rsid w:val="00DF783B"/>
    <w:rsid w:val="00DF7C4C"/>
    <w:rsid w:val="00DF7E27"/>
    <w:rsid w:val="00DF7EB3"/>
    <w:rsid w:val="00E00121"/>
    <w:rsid w:val="00E0013A"/>
    <w:rsid w:val="00E0045D"/>
    <w:rsid w:val="00E0078C"/>
    <w:rsid w:val="00E00960"/>
    <w:rsid w:val="00E00A26"/>
    <w:rsid w:val="00E00B1E"/>
    <w:rsid w:val="00E0113A"/>
    <w:rsid w:val="00E0133B"/>
    <w:rsid w:val="00E016A9"/>
    <w:rsid w:val="00E01742"/>
    <w:rsid w:val="00E018B7"/>
    <w:rsid w:val="00E01948"/>
    <w:rsid w:val="00E01B57"/>
    <w:rsid w:val="00E01B92"/>
    <w:rsid w:val="00E01D5D"/>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2D1"/>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8A0"/>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1B91"/>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00A"/>
    <w:rsid w:val="00E16126"/>
    <w:rsid w:val="00E1615B"/>
    <w:rsid w:val="00E161A5"/>
    <w:rsid w:val="00E16614"/>
    <w:rsid w:val="00E166C1"/>
    <w:rsid w:val="00E1689F"/>
    <w:rsid w:val="00E16B03"/>
    <w:rsid w:val="00E16C66"/>
    <w:rsid w:val="00E16CAC"/>
    <w:rsid w:val="00E17259"/>
    <w:rsid w:val="00E1764F"/>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24F"/>
    <w:rsid w:val="00E3044C"/>
    <w:rsid w:val="00E30460"/>
    <w:rsid w:val="00E3057F"/>
    <w:rsid w:val="00E30620"/>
    <w:rsid w:val="00E30981"/>
    <w:rsid w:val="00E309B6"/>
    <w:rsid w:val="00E309CA"/>
    <w:rsid w:val="00E30B45"/>
    <w:rsid w:val="00E30DAD"/>
    <w:rsid w:val="00E31558"/>
    <w:rsid w:val="00E31C25"/>
    <w:rsid w:val="00E31C95"/>
    <w:rsid w:val="00E31CDD"/>
    <w:rsid w:val="00E31E1A"/>
    <w:rsid w:val="00E32066"/>
    <w:rsid w:val="00E32164"/>
    <w:rsid w:val="00E325DB"/>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C2B"/>
    <w:rsid w:val="00E41085"/>
    <w:rsid w:val="00E410BA"/>
    <w:rsid w:val="00E41333"/>
    <w:rsid w:val="00E414E7"/>
    <w:rsid w:val="00E41AE2"/>
    <w:rsid w:val="00E41EC2"/>
    <w:rsid w:val="00E41ED1"/>
    <w:rsid w:val="00E42308"/>
    <w:rsid w:val="00E423DD"/>
    <w:rsid w:val="00E428B1"/>
    <w:rsid w:val="00E42917"/>
    <w:rsid w:val="00E432E7"/>
    <w:rsid w:val="00E43692"/>
    <w:rsid w:val="00E437D2"/>
    <w:rsid w:val="00E4383F"/>
    <w:rsid w:val="00E43978"/>
    <w:rsid w:val="00E43C24"/>
    <w:rsid w:val="00E44199"/>
    <w:rsid w:val="00E44342"/>
    <w:rsid w:val="00E443C2"/>
    <w:rsid w:val="00E4441F"/>
    <w:rsid w:val="00E4444E"/>
    <w:rsid w:val="00E4476D"/>
    <w:rsid w:val="00E44888"/>
    <w:rsid w:val="00E44C41"/>
    <w:rsid w:val="00E44C85"/>
    <w:rsid w:val="00E44E29"/>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3E6"/>
    <w:rsid w:val="00E50711"/>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0C2"/>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E35"/>
    <w:rsid w:val="00E562A6"/>
    <w:rsid w:val="00E5632B"/>
    <w:rsid w:val="00E567E9"/>
    <w:rsid w:val="00E56DFC"/>
    <w:rsid w:val="00E57741"/>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256"/>
    <w:rsid w:val="00E614EE"/>
    <w:rsid w:val="00E6188D"/>
    <w:rsid w:val="00E619B1"/>
    <w:rsid w:val="00E61AB2"/>
    <w:rsid w:val="00E61DBE"/>
    <w:rsid w:val="00E62068"/>
    <w:rsid w:val="00E62199"/>
    <w:rsid w:val="00E6246E"/>
    <w:rsid w:val="00E624D7"/>
    <w:rsid w:val="00E624ED"/>
    <w:rsid w:val="00E62685"/>
    <w:rsid w:val="00E627A7"/>
    <w:rsid w:val="00E62941"/>
    <w:rsid w:val="00E62A8D"/>
    <w:rsid w:val="00E62AB1"/>
    <w:rsid w:val="00E62D7F"/>
    <w:rsid w:val="00E62E54"/>
    <w:rsid w:val="00E62EA4"/>
    <w:rsid w:val="00E62EEA"/>
    <w:rsid w:val="00E6301A"/>
    <w:rsid w:val="00E63140"/>
    <w:rsid w:val="00E63478"/>
    <w:rsid w:val="00E634D6"/>
    <w:rsid w:val="00E635D7"/>
    <w:rsid w:val="00E635F0"/>
    <w:rsid w:val="00E636C7"/>
    <w:rsid w:val="00E637EC"/>
    <w:rsid w:val="00E63933"/>
    <w:rsid w:val="00E63BF3"/>
    <w:rsid w:val="00E63BFB"/>
    <w:rsid w:val="00E63D15"/>
    <w:rsid w:val="00E63DF9"/>
    <w:rsid w:val="00E63F00"/>
    <w:rsid w:val="00E64027"/>
    <w:rsid w:val="00E6438C"/>
    <w:rsid w:val="00E647E9"/>
    <w:rsid w:val="00E64A3B"/>
    <w:rsid w:val="00E64CFA"/>
    <w:rsid w:val="00E65208"/>
    <w:rsid w:val="00E6521D"/>
    <w:rsid w:val="00E6548F"/>
    <w:rsid w:val="00E65514"/>
    <w:rsid w:val="00E655AD"/>
    <w:rsid w:val="00E655C8"/>
    <w:rsid w:val="00E6567F"/>
    <w:rsid w:val="00E65862"/>
    <w:rsid w:val="00E65BC7"/>
    <w:rsid w:val="00E65C12"/>
    <w:rsid w:val="00E65FC4"/>
    <w:rsid w:val="00E662CB"/>
    <w:rsid w:val="00E66721"/>
    <w:rsid w:val="00E66E90"/>
    <w:rsid w:val="00E66FB9"/>
    <w:rsid w:val="00E673D6"/>
    <w:rsid w:val="00E6749F"/>
    <w:rsid w:val="00E67541"/>
    <w:rsid w:val="00E676AF"/>
    <w:rsid w:val="00E67AAC"/>
    <w:rsid w:val="00E67EEB"/>
    <w:rsid w:val="00E67F4B"/>
    <w:rsid w:val="00E70055"/>
    <w:rsid w:val="00E7019C"/>
    <w:rsid w:val="00E70257"/>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1E1B"/>
    <w:rsid w:val="00E72753"/>
    <w:rsid w:val="00E729AD"/>
    <w:rsid w:val="00E72BE9"/>
    <w:rsid w:val="00E72C3C"/>
    <w:rsid w:val="00E72C5E"/>
    <w:rsid w:val="00E72D8A"/>
    <w:rsid w:val="00E72FFD"/>
    <w:rsid w:val="00E73163"/>
    <w:rsid w:val="00E732B4"/>
    <w:rsid w:val="00E7334D"/>
    <w:rsid w:val="00E739D3"/>
    <w:rsid w:val="00E74013"/>
    <w:rsid w:val="00E7435B"/>
    <w:rsid w:val="00E746C5"/>
    <w:rsid w:val="00E7470C"/>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5B2"/>
    <w:rsid w:val="00E767F1"/>
    <w:rsid w:val="00E767F4"/>
    <w:rsid w:val="00E7685E"/>
    <w:rsid w:val="00E7687A"/>
    <w:rsid w:val="00E76E01"/>
    <w:rsid w:val="00E76E0A"/>
    <w:rsid w:val="00E77023"/>
    <w:rsid w:val="00E77025"/>
    <w:rsid w:val="00E7743B"/>
    <w:rsid w:val="00E77469"/>
    <w:rsid w:val="00E77568"/>
    <w:rsid w:val="00E77A2A"/>
    <w:rsid w:val="00E8023E"/>
    <w:rsid w:val="00E80284"/>
    <w:rsid w:val="00E80295"/>
    <w:rsid w:val="00E80728"/>
    <w:rsid w:val="00E80896"/>
    <w:rsid w:val="00E809B4"/>
    <w:rsid w:val="00E80A88"/>
    <w:rsid w:val="00E80DB6"/>
    <w:rsid w:val="00E810DF"/>
    <w:rsid w:val="00E81501"/>
    <w:rsid w:val="00E819B5"/>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0B"/>
    <w:rsid w:val="00E84120"/>
    <w:rsid w:val="00E8419E"/>
    <w:rsid w:val="00E8426A"/>
    <w:rsid w:val="00E844B8"/>
    <w:rsid w:val="00E846B4"/>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2A"/>
    <w:rsid w:val="00E87AC5"/>
    <w:rsid w:val="00E87CD4"/>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BD"/>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35"/>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0FDE"/>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47D"/>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2B7"/>
    <w:rsid w:val="00EB1347"/>
    <w:rsid w:val="00EB13E4"/>
    <w:rsid w:val="00EB161E"/>
    <w:rsid w:val="00EB1865"/>
    <w:rsid w:val="00EB1E49"/>
    <w:rsid w:val="00EB1E4E"/>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5"/>
    <w:rsid w:val="00EB6161"/>
    <w:rsid w:val="00EB619A"/>
    <w:rsid w:val="00EB64E6"/>
    <w:rsid w:val="00EB668F"/>
    <w:rsid w:val="00EB6974"/>
    <w:rsid w:val="00EB6AA3"/>
    <w:rsid w:val="00EB6B44"/>
    <w:rsid w:val="00EB6C59"/>
    <w:rsid w:val="00EB6EEC"/>
    <w:rsid w:val="00EB6F63"/>
    <w:rsid w:val="00EB6F8F"/>
    <w:rsid w:val="00EB71CB"/>
    <w:rsid w:val="00EB71EB"/>
    <w:rsid w:val="00EB733A"/>
    <w:rsid w:val="00EB7447"/>
    <w:rsid w:val="00EB75A0"/>
    <w:rsid w:val="00EB75B1"/>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1A7E"/>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5F7B"/>
    <w:rsid w:val="00EC6011"/>
    <w:rsid w:val="00EC6110"/>
    <w:rsid w:val="00EC62CB"/>
    <w:rsid w:val="00EC62ED"/>
    <w:rsid w:val="00EC6331"/>
    <w:rsid w:val="00EC63BE"/>
    <w:rsid w:val="00EC6697"/>
    <w:rsid w:val="00EC66F8"/>
    <w:rsid w:val="00EC6BFD"/>
    <w:rsid w:val="00EC7048"/>
    <w:rsid w:val="00EC7140"/>
    <w:rsid w:val="00EC71D6"/>
    <w:rsid w:val="00EC724E"/>
    <w:rsid w:val="00EC7302"/>
    <w:rsid w:val="00EC7364"/>
    <w:rsid w:val="00EC7398"/>
    <w:rsid w:val="00EC73F4"/>
    <w:rsid w:val="00EC74BB"/>
    <w:rsid w:val="00EC7AD6"/>
    <w:rsid w:val="00EC7C44"/>
    <w:rsid w:val="00EC7CBA"/>
    <w:rsid w:val="00EC7DFE"/>
    <w:rsid w:val="00EC7F80"/>
    <w:rsid w:val="00ED0231"/>
    <w:rsid w:val="00ED02DD"/>
    <w:rsid w:val="00ED04A4"/>
    <w:rsid w:val="00ED0607"/>
    <w:rsid w:val="00ED0617"/>
    <w:rsid w:val="00ED07D2"/>
    <w:rsid w:val="00ED085F"/>
    <w:rsid w:val="00ED08AE"/>
    <w:rsid w:val="00ED0AF4"/>
    <w:rsid w:val="00ED0C43"/>
    <w:rsid w:val="00ED0E63"/>
    <w:rsid w:val="00ED0F76"/>
    <w:rsid w:val="00ED11E8"/>
    <w:rsid w:val="00ED123A"/>
    <w:rsid w:val="00ED1261"/>
    <w:rsid w:val="00ED148B"/>
    <w:rsid w:val="00ED14C7"/>
    <w:rsid w:val="00ED18A3"/>
    <w:rsid w:val="00ED1D0B"/>
    <w:rsid w:val="00ED1E2F"/>
    <w:rsid w:val="00ED2236"/>
    <w:rsid w:val="00ED2295"/>
    <w:rsid w:val="00ED2752"/>
    <w:rsid w:val="00ED2AC6"/>
    <w:rsid w:val="00ED2D61"/>
    <w:rsid w:val="00ED3671"/>
    <w:rsid w:val="00ED37D8"/>
    <w:rsid w:val="00ED38DE"/>
    <w:rsid w:val="00ED3CFB"/>
    <w:rsid w:val="00ED3D8F"/>
    <w:rsid w:val="00ED3E0D"/>
    <w:rsid w:val="00ED441A"/>
    <w:rsid w:val="00ED46D7"/>
    <w:rsid w:val="00ED49E4"/>
    <w:rsid w:val="00ED4ED9"/>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224"/>
    <w:rsid w:val="00ED722A"/>
    <w:rsid w:val="00ED727E"/>
    <w:rsid w:val="00ED730B"/>
    <w:rsid w:val="00ED74B3"/>
    <w:rsid w:val="00ED7678"/>
    <w:rsid w:val="00ED7ED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AFE"/>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48E"/>
    <w:rsid w:val="00EE784E"/>
    <w:rsid w:val="00EE7DA3"/>
    <w:rsid w:val="00EE7DDC"/>
    <w:rsid w:val="00EE7F20"/>
    <w:rsid w:val="00EF0DD2"/>
    <w:rsid w:val="00EF0F64"/>
    <w:rsid w:val="00EF101A"/>
    <w:rsid w:val="00EF103A"/>
    <w:rsid w:val="00EF1203"/>
    <w:rsid w:val="00EF12A1"/>
    <w:rsid w:val="00EF162F"/>
    <w:rsid w:val="00EF17CA"/>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237"/>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0FB"/>
    <w:rsid w:val="00F0030E"/>
    <w:rsid w:val="00F00650"/>
    <w:rsid w:val="00F00887"/>
    <w:rsid w:val="00F00B88"/>
    <w:rsid w:val="00F00CBC"/>
    <w:rsid w:val="00F00D56"/>
    <w:rsid w:val="00F00E00"/>
    <w:rsid w:val="00F00F67"/>
    <w:rsid w:val="00F0116A"/>
    <w:rsid w:val="00F014B8"/>
    <w:rsid w:val="00F014EF"/>
    <w:rsid w:val="00F019A4"/>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31"/>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219"/>
    <w:rsid w:val="00F11361"/>
    <w:rsid w:val="00F1157A"/>
    <w:rsid w:val="00F11596"/>
    <w:rsid w:val="00F1162E"/>
    <w:rsid w:val="00F117A6"/>
    <w:rsid w:val="00F119E6"/>
    <w:rsid w:val="00F11C99"/>
    <w:rsid w:val="00F12033"/>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742"/>
    <w:rsid w:val="00F1485F"/>
    <w:rsid w:val="00F14999"/>
    <w:rsid w:val="00F149C7"/>
    <w:rsid w:val="00F14C20"/>
    <w:rsid w:val="00F14DF9"/>
    <w:rsid w:val="00F14ECD"/>
    <w:rsid w:val="00F15511"/>
    <w:rsid w:val="00F15669"/>
    <w:rsid w:val="00F1593B"/>
    <w:rsid w:val="00F1596A"/>
    <w:rsid w:val="00F15A14"/>
    <w:rsid w:val="00F15BF8"/>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BC"/>
    <w:rsid w:val="00F17FF0"/>
    <w:rsid w:val="00F17FF6"/>
    <w:rsid w:val="00F2081B"/>
    <w:rsid w:val="00F20846"/>
    <w:rsid w:val="00F20986"/>
    <w:rsid w:val="00F20BCC"/>
    <w:rsid w:val="00F20C2B"/>
    <w:rsid w:val="00F20CFF"/>
    <w:rsid w:val="00F2107A"/>
    <w:rsid w:val="00F21135"/>
    <w:rsid w:val="00F21220"/>
    <w:rsid w:val="00F2142F"/>
    <w:rsid w:val="00F2152D"/>
    <w:rsid w:val="00F2157E"/>
    <w:rsid w:val="00F21AD9"/>
    <w:rsid w:val="00F220D5"/>
    <w:rsid w:val="00F222EF"/>
    <w:rsid w:val="00F223C2"/>
    <w:rsid w:val="00F22555"/>
    <w:rsid w:val="00F2289F"/>
    <w:rsid w:val="00F2292B"/>
    <w:rsid w:val="00F229C5"/>
    <w:rsid w:val="00F229E5"/>
    <w:rsid w:val="00F22A04"/>
    <w:rsid w:val="00F22A70"/>
    <w:rsid w:val="00F22B45"/>
    <w:rsid w:val="00F22FD6"/>
    <w:rsid w:val="00F232E4"/>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06A"/>
    <w:rsid w:val="00F31521"/>
    <w:rsid w:val="00F31692"/>
    <w:rsid w:val="00F31760"/>
    <w:rsid w:val="00F31953"/>
    <w:rsid w:val="00F31A25"/>
    <w:rsid w:val="00F31B07"/>
    <w:rsid w:val="00F31B4C"/>
    <w:rsid w:val="00F31C8D"/>
    <w:rsid w:val="00F31E6A"/>
    <w:rsid w:val="00F31EB5"/>
    <w:rsid w:val="00F31F5F"/>
    <w:rsid w:val="00F32123"/>
    <w:rsid w:val="00F325C5"/>
    <w:rsid w:val="00F326B6"/>
    <w:rsid w:val="00F32A0A"/>
    <w:rsid w:val="00F32AA1"/>
    <w:rsid w:val="00F32C8F"/>
    <w:rsid w:val="00F32DD5"/>
    <w:rsid w:val="00F32EB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39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3EC"/>
    <w:rsid w:val="00F40694"/>
    <w:rsid w:val="00F407FC"/>
    <w:rsid w:val="00F40B38"/>
    <w:rsid w:val="00F40CEE"/>
    <w:rsid w:val="00F40E5D"/>
    <w:rsid w:val="00F410E5"/>
    <w:rsid w:val="00F411D6"/>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B67"/>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622"/>
    <w:rsid w:val="00F50736"/>
    <w:rsid w:val="00F50E04"/>
    <w:rsid w:val="00F50F32"/>
    <w:rsid w:val="00F50F81"/>
    <w:rsid w:val="00F50FA2"/>
    <w:rsid w:val="00F51019"/>
    <w:rsid w:val="00F5119B"/>
    <w:rsid w:val="00F511CD"/>
    <w:rsid w:val="00F512FB"/>
    <w:rsid w:val="00F514EB"/>
    <w:rsid w:val="00F51AB4"/>
    <w:rsid w:val="00F51B9A"/>
    <w:rsid w:val="00F51E30"/>
    <w:rsid w:val="00F51F8A"/>
    <w:rsid w:val="00F51FAF"/>
    <w:rsid w:val="00F520F5"/>
    <w:rsid w:val="00F525F6"/>
    <w:rsid w:val="00F52603"/>
    <w:rsid w:val="00F527DB"/>
    <w:rsid w:val="00F52BE1"/>
    <w:rsid w:val="00F52CF2"/>
    <w:rsid w:val="00F5317A"/>
    <w:rsid w:val="00F53327"/>
    <w:rsid w:val="00F53698"/>
    <w:rsid w:val="00F536B0"/>
    <w:rsid w:val="00F5371E"/>
    <w:rsid w:val="00F53776"/>
    <w:rsid w:val="00F53818"/>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5D6"/>
    <w:rsid w:val="00F618C2"/>
    <w:rsid w:val="00F61980"/>
    <w:rsid w:val="00F61A42"/>
    <w:rsid w:val="00F61EE5"/>
    <w:rsid w:val="00F62083"/>
    <w:rsid w:val="00F623AA"/>
    <w:rsid w:val="00F62406"/>
    <w:rsid w:val="00F624E2"/>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24E"/>
    <w:rsid w:val="00F703C2"/>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0DC"/>
    <w:rsid w:val="00F774AC"/>
    <w:rsid w:val="00F775DC"/>
    <w:rsid w:val="00F7764D"/>
    <w:rsid w:val="00F7798D"/>
    <w:rsid w:val="00F77A00"/>
    <w:rsid w:val="00F77ABE"/>
    <w:rsid w:val="00F77F26"/>
    <w:rsid w:val="00F77F57"/>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897"/>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5BE"/>
    <w:rsid w:val="00F876A0"/>
    <w:rsid w:val="00F8777B"/>
    <w:rsid w:val="00F877D5"/>
    <w:rsid w:val="00F87841"/>
    <w:rsid w:val="00F87893"/>
    <w:rsid w:val="00F87F3D"/>
    <w:rsid w:val="00F900F0"/>
    <w:rsid w:val="00F900F7"/>
    <w:rsid w:val="00F9011D"/>
    <w:rsid w:val="00F901A6"/>
    <w:rsid w:val="00F90238"/>
    <w:rsid w:val="00F90290"/>
    <w:rsid w:val="00F90515"/>
    <w:rsid w:val="00F9056E"/>
    <w:rsid w:val="00F90582"/>
    <w:rsid w:val="00F90976"/>
    <w:rsid w:val="00F91200"/>
    <w:rsid w:val="00F913B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C3F"/>
    <w:rsid w:val="00F94D27"/>
    <w:rsid w:val="00F94D38"/>
    <w:rsid w:val="00F94D8E"/>
    <w:rsid w:val="00F94F1F"/>
    <w:rsid w:val="00F95391"/>
    <w:rsid w:val="00F955F9"/>
    <w:rsid w:val="00F95724"/>
    <w:rsid w:val="00F9583C"/>
    <w:rsid w:val="00F958C6"/>
    <w:rsid w:val="00F95A36"/>
    <w:rsid w:val="00F95BEF"/>
    <w:rsid w:val="00F95C8B"/>
    <w:rsid w:val="00F9606C"/>
    <w:rsid w:val="00F960EE"/>
    <w:rsid w:val="00F967AA"/>
    <w:rsid w:val="00F9684A"/>
    <w:rsid w:val="00F96AEA"/>
    <w:rsid w:val="00F96EAD"/>
    <w:rsid w:val="00F970D3"/>
    <w:rsid w:val="00F97319"/>
    <w:rsid w:val="00F9732D"/>
    <w:rsid w:val="00F974B4"/>
    <w:rsid w:val="00F975EB"/>
    <w:rsid w:val="00F979B7"/>
    <w:rsid w:val="00F97E8B"/>
    <w:rsid w:val="00FA0032"/>
    <w:rsid w:val="00FA032B"/>
    <w:rsid w:val="00FA07B0"/>
    <w:rsid w:val="00FA0807"/>
    <w:rsid w:val="00FA0C78"/>
    <w:rsid w:val="00FA0EB8"/>
    <w:rsid w:val="00FA118E"/>
    <w:rsid w:val="00FA1345"/>
    <w:rsid w:val="00FA13FB"/>
    <w:rsid w:val="00FA1449"/>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4F0"/>
    <w:rsid w:val="00FA563F"/>
    <w:rsid w:val="00FA5733"/>
    <w:rsid w:val="00FA578E"/>
    <w:rsid w:val="00FA591E"/>
    <w:rsid w:val="00FA5BEA"/>
    <w:rsid w:val="00FA5D4A"/>
    <w:rsid w:val="00FA5E87"/>
    <w:rsid w:val="00FA60AD"/>
    <w:rsid w:val="00FA60B6"/>
    <w:rsid w:val="00FA62E0"/>
    <w:rsid w:val="00FA6313"/>
    <w:rsid w:val="00FA6340"/>
    <w:rsid w:val="00FA638B"/>
    <w:rsid w:val="00FA64A2"/>
    <w:rsid w:val="00FA67A0"/>
    <w:rsid w:val="00FA68DE"/>
    <w:rsid w:val="00FA6AFA"/>
    <w:rsid w:val="00FA6C00"/>
    <w:rsid w:val="00FA6E84"/>
    <w:rsid w:val="00FA6E88"/>
    <w:rsid w:val="00FA6FB5"/>
    <w:rsid w:val="00FA73C8"/>
    <w:rsid w:val="00FA747F"/>
    <w:rsid w:val="00FA7559"/>
    <w:rsid w:val="00FA7592"/>
    <w:rsid w:val="00FA7806"/>
    <w:rsid w:val="00FA78E5"/>
    <w:rsid w:val="00FA7944"/>
    <w:rsid w:val="00FA7BDF"/>
    <w:rsid w:val="00FA7EAF"/>
    <w:rsid w:val="00FB00C2"/>
    <w:rsid w:val="00FB04FA"/>
    <w:rsid w:val="00FB06C1"/>
    <w:rsid w:val="00FB0875"/>
    <w:rsid w:val="00FB0A2A"/>
    <w:rsid w:val="00FB0E65"/>
    <w:rsid w:val="00FB1550"/>
    <w:rsid w:val="00FB183F"/>
    <w:rsid w:val="00FB197C"/>
    <w:rsid w:val="00FB1A91"/>
    <w:rsid w:val="00FB1B1F"/>
    <w:rsid w:val="00FB1CEE"/>
    <w:rsid w:val="00FB1E44"/>
    <w:rsid w:val="00FB1E56"/>
    <w:rsid w:val="00FB209B"/>
    <w:rsid w:val="00FB241F"/>
    <w:rsid w:val="00FB245C"/>
    <w:rsid w:val="00FB2547"/>
    <w:rsid w:val="00FB2A9C"/>
    <w:rsid w:val="00FB3454"/>
    <w:rsid w:val="00FB386D"/>
    <w:rsid w:val="00FB3987"/>
    <w:rsid w:val="00FB3A69"/>
    <w:rsid w:val="00FB3B05"/>
    <w:rsid w:val="00FB3D14"/>
    <w:rsid w:val="00FB3EEF"/>
    <w:rsid w:val="00FB41B5"/>
    <w:rsid w:val="00FB4271"/>
    <w:rsid w:val="00FB43EB"/>
    <w:rsid w:val="00FB44C0"/>
    <w:rsid w:val="00FB4543"/>
    <w:rsid w:val="00FB4694"/>
    <w:rsid w:val="00FB47C0"/>
    <w:rsid w:val="00FB4819"/>
    <w:rsid w:val="00FB4B3C"/>
    <w:rsid w:val="00FB4E2F"/>
    <w:rsid w:val="00FB4E99"/>
    <w:rsid w:val="00FB5101"/>
    <w:rsid w:val="00FB528B"/>
    <w:rsid w:val="00FB52CB"/>
    <w:rsid w:val="00FB530F"/>
    <w:rsid w:val="00FB5544"/>
    <w:rsid w:val="00FB5550"/>
    <w:rsid w:val="00FB558B"/>
    <w:rsid w:val="00FB57B3"/>
    <w:rsid w:val="00FB58BC"/>
    <w:rsid w:val="00FB59ED"/>
    <w:rsid w:val="00FB6560"/>
    <w:rsid w:val="00FB6B79"/>
    <w:rsid w:val="00FB6D7E"/>
    <w:rsid w:val="00FB7398"/>
    <w:rsid w:val="00FB75B5"/>
    <w:rsid w:val="00FB7901"/>
    <w:rsid w:val="00FB7ACD"/>
    <w:rsid w:val="00FB7D16"/>
    <w:rsid w:val="00FB7E90"/>
    <w:rsid w:val="00FB7F05"/>
    <w:rsid w:val="00FB7F07"/>
    <w:rsid w:val="00FB7F91"/>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729"/>
    <w:rsid w:val="00FC1B2D"/>
    <w:rsid w:val="00FC1E3E"/>
    <w:rsid w:val="00FC25EF"/>
    <w:rsid w:val="00FC29C1"/>
    <w:rsid w:val="00FC2A99"/>
    <w:rsid w:val="00FC2B3F"/>
    <w:rsid w:val="00FC2CF0"/>
    <w:rsid w:val="00FC2E2E"/>
    <w:rsid w:val="00FC3608"/>
    <w:rsid w:val="00FC38B5"/>
    <w:rsid w:val="00FC39E4"/>
    <w:rsid w:val="00FC3BC7"/>
    <w:rsid w:val="00FC3BEA"/>
    <w:rsid w:val="00FC3C2C"/>
    <w:rsid w:val="00FC3E6A"/>
    <w:rsid w:val="00FC3FBC"/>
    <w:rsid w:val="00FC408C"/>
    <w:rsid w:val="00FC40B7"/>
    <w:rsid w:val="00FC41A8"/>
    <w:rsid w:val="00FC41D3"/>
    <w:rsid w:val="00FC43AB"/>
    <w:rsid w:val="00FC43DB"/>
    <w:rsid w:val="00FC4436"/>
    <w:rsid w:val="00FC450E"/>
    <w:rsid w:val="00FC4824"/>
    <w:rsid w:val="00FC49B4"/>
    <w:rsid w:val="00FC4FEE"/>
    <w:rsid w:val="00FC502D"/>
    <w:rsid w:val="00FC53B4"/>
    <w:rsid w:val="00FC57EB"/>
    <w:rsid w:val="00FC580D"/>
    <w:rsid w:val="00FC5AA5"/>
    <w:rsid w:val="00FC5C8E"/>
    <w:rsid w:val="00FC5DA2"/>
    <w:rsid w:val="00FC5DDB"/>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85"/>
    <w:rsid w:val="00FD31AD"/>
    <w:rsid w:val="00FD3267"/>
    <w:rsid w:val="00FD326D"/>
    <w:rsid w:val="00FD3292"/>
    <w:rsid w:val="00FD33DB"/>
    <w:rsid w:val="00FD3418"/>
    <w:rsid w:val="00FD35C9"/>
    <w:rsid w:val="00FD3844"/>
    <w:rsid w:val="00FD3901"/>
    <w:rsid w:val="00FD392D"/>
    <w:rsid w:val="00FD392F"/>
    <w:rsid w:val="00FD3B46"/>
    <w:rsid w:val="00FD3B68"/>
    <w:rsid w:val="00FD3C1B"/>
    <w:rsid w:val="00FD42A0"/>
    <w:rsid w:val="00FD452C"/>
    <w:rsid w:val="00FD4AE4"/>
    <w:rsid w:val="00FD4BCC"/>
    <w:rsid w:val="00FD4D02"/>
    <w:rsid w:val="00FD4D48"/>
    <w:rsid w:val="00FD4F8D"/>
    <w:rsid w:val="00FD5200"/>
    <w:rsid w:val="00FD52B3"/>
    <w:rsid w:val="00FD5420"/>
    <w:rsid w:val="00FD5488"/>
    <w:rsid w:val="00FD5759"/>
    <w:rsid w:val="00FD57F3"/>
    <w:rsid w:val="00FD5834"/>
    <w:rsid w:val="00FD5934"/>
    <w:rsid w:val="00FD59C2"/>
    <w:rsid w:val="00FD5A53"/>
    <w:rsid w:val="00FD5BC9"/>
    <w:rsid w:val="00FD5C90"/>
    <w:rsid w:val="00FD6525"/>
    <w:rsid w:val="00FD652E"/>
    <w:rsid w:val="00FD6752"/>
    <w:rsid w:val="00FD6B0F"/>
    <w:rsid w:val="00FD6C06"/>
    <w:rsid w:val="00FD6F8A"/>
    <w:rsid w:val="00FD703F"/>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78A"/>
    <w:rsid w:val="00FE1807"/>
    <w:rsid w:val="00FE1CD4"/>
    <w:rsid w:val="00FE1DB1"/>
    <w:rsid w:val="00FE2272"/>
    <w:rsid w:val="00FE2418"/>
    <w:rsid w:val="00FE253C"/>
    <w:rsid w:val="00FE2710"/>
    <w:rsid w:val="00FE28D1"/>
    <w:rsid w:val="00FE2A0D"/>
    <w:rsid w:val="00FE2A30"/>
    <w:rsid w:val="00FE2CCB"/>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07"/>
    <w:rsid w:val="00FE4F3D"/>
    <w:rsid w:val="00FE5108"/>
    <w:rsid w:val="00FE510C"/>
    <w:rsid w:val="00FE5254"/>
    <w:rsid w:val="00FE52E8"/>
    <w:rsid w:val="00FE554C"/>
    <w:rsid w:val="00FE5722"/>
    <w:rsid w:val="00FE5D31"/>
    <w:rsid w:val="00FE5DA7"/>
    <w:rsid w:val="00FE5DF6"/>
    <w:rsid w:val="00FE5E46"/>
    <w:rsid w:val="00FE63BB"/>
    <w:rsid w:val="00FE660A"/>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467"/>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3E"/>
    <w:rsid w:val="00FF5992"/>
    <w:rsid w:val="00FF5BE4"/>
    <w:rsid w:val="00FF60DC"/>
    <w:rsid w:val="00FF6103"/>
    <w:rsid w:val="00FF614F"/>
    <w:rsid w:val="00FF6554"/>
    <w:rsid w:val="00FF65C9"/>
    <w:rsid w:val="00FF6889"/>
    <w:rsid w:val="00FF6A13"/>
    <w:rsid w:val="00FF6AD1"/>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styleId="Strong">
    <w:name w:val="Strong"/>
    <w:uiPriority w:val="22"/>
    <w:qFormat/>
    <w:rsid w:val="00CF6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155426">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2878658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02841418">
      <w:bodyDiv w:val="1"/>
      <w:marLeft w:val="0"/>
      <w:marRight w:val="0"/>
      <w:marTop w:val="0"/>
      <w:marBottom w:val="0"/>
      <w:divBdr>
        <w:top w:val="none" w:sz="0" w:space="0" w:color="auto"/>
        <w:left w:val="none" w:sz="0" w:space="0" w:color="auto"/>
        <w:bottom w:val="none" w:sz="0" w:space="0" w:color="auto"/>
        <w:right w:val="none" w:sz="0" w:space="0" w:color="auto"/>
      </w:divBdr>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22382</TotalTime>
  <Pages>10</Pages>
  <Words>2645</Words>
  <Characters>10969</Characters>
  <Application>Microsoft Office Word</Application>
  <DocSecurity>0</DocSecurity>
  <Lines>91</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5286</cp:revision>
  <cp:lastPrinted>2009-04-22T21:01:00Z</cp:lastPrinted>
  <dcterms:created xsi:type="dcterms:W3CDTF">2020-07-20T16:47:00Z</dcterms:created>
  <dcterms:modified xsi:type="dcterms:W3CDTF">2024-04-08T19:45:00Z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